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0A39B4" w14:textId="77777777" w:rsidR="00B55F36" w:rsidRPr="00836C7F" w:rsidRDefault="00B55F36" w:rsidP="00352C81">
      <w:pPr>
        <w:pStyle w:val="PlainText"/>
        <w:jc w:val="center"/>
        <w:rPr>
          <w:rFonts w:ascii="Times New Roman" w:eastAsia="MS Mincho" w:hAnsi="Times New Roman"/>
          <w:b/>
          <w:bCs/>
          <w:sz w:val="24"/>
        </w:rPr>
      </w:pPr>
      <w:bookmarkStart w:id="0" w:name="_GoBack"/>
      <w:bookmarkEnd w:id="0"/>
      <w:r w:rsidRPr="00836C7F">
        <w:rPr>
          <w:rFonts w:ascii="Times New Roman" w:eastAsia="MS Mincho" w:hAnsi="Times New Roman"/>
          <w:b/>
          <w:bCs/>
          <w:sz w:val="24"/>
        </w:rPr>
        <w:t>UNIVERSITY OF NORTH ALABAMA COURSE SYLLABUS</w:t>
      </w:r>
    </w:p>
    <w:p w14:paraId="20547700" w14:textId="77777777" w:rsidR="00352C81" w:rsidRDefault="00836C7F" w:rsidP="00352C81">
      <w:pPr>
        <w:pStyle w:val="PlainText"/>
        <w:jc w:val="center"/>
        <w:rPr>
          <w:rFonts w:ascii="Times New Roman" w:eastAsia="MS Mincho" w:hAnsi="Times New Roman"/>
          <w:bCs/>
          <w:sz w:val="24"/>
        </w:rPr>
      </w:pPr>
      <w:r w:rsidRPr="00836C7F">
        <w:rPr>
          <w:rFonts w:ascii="Times New Roman" w:eastAsia="MS Mincho" w:hAnsi="Times New Roman"/>
          <w:bCs/>
          <w:sz w:val="24"/>
        </w:rPr>
        <w:t>EED</w:t>
      </w:r>
      <w:r w:rsidR="00352C81" w:rsidRPr="00836C7F">
        <w:rPr>
          <w:rFonts w:ascii="Times New Roman" w:eastAsia="MS Mincho" w:hAnsi="Times New Roman"/>
          <w:bCs/>
          <w:sz w:val="24"/>
        </w:rPr>
        <w:t xml:space="preserve"> 715 Curriculum Development for Teacher Leaders</w:t>
      </w:r>
      <w:r w:rsidR="00352C81" w:rsidRPr="00836C7F">
        <w:rPr>
          <w:rFonts w:ascii="Times New Roman" w:eastAsia="MS Mincho" w:hAnsi="Times New Roman"/>
          <w:sz w:val="24"/>
        </w:rPr>
        <w:t xml:space="preserve"> </w:t>
      </w:r>
      <w:r w:rsidR="00352C81" w:rsidRPr="00836C7F">
        <w:rPr>
          <w:rFonts w:ascii="Times New Roman" w:eastAsia="MS Mincho" w:hAnsi="Times New Roman"/>
          <w:bCs/>
          <w:sz w:val="24"/>
        </w:rPr>
        <w:t>3 S. H.</w:t>
      </w:r>
    </w:p>
    <w:p w14:paraId="76F3C2F8" w14:textId="76741A12" w:rsidR="005E2833" w:rsidRPr="00836C7F" w:rsidRDefault="009E79CC" w:rsidP="00352C81">
      <w:pPr>
        <w:pStyle w:val="PlainText"/>
        <w:jc w:val="center"/>
        <w:rPr>
          <w:rFonts w:ascii="Times New Roman" w:eastAsia="MS Mincho" w:hAnsi="Times New Roman"/>
          <w:bCs/>
          <w:sz w:val="24"/>
        </w:rPr>
      </w:pPr>
      <w:r>
        <w:rPr>
          <w:rFonts w:ascii="Times New Roman" w:eastAsia="MS Mincho" w:hAnsi="Times New Roman"/>
          <w:bCs/>
          <w:sz w:val="24"/>
        </w:rPr>
        <w:t>Spring 2017</w:t>
      </w:r>
    </w:p>
    <w:p w14:paraId="6365EED9" w14:textId="77777777" w:rsidR="00352C81" w:rsidRPr="00836C7F" w:rsidRDefault="00352C81" w:rsidP="00352C81">
      <w:pPr>
        <w:rPr>
          <w:b/>
          <w:i/>
        </w:rPr>
      </w:pPr>
      <w:r w:rsidRPr="00836C7F">
        <w:rPr>
          <w:b/>
          <w:i/>
        </w:rPr>
        <w:t xml:space="preserve">                                       </w:t>
      </w:r>
    </w:p>
    <w:p w14:paraId="5888EF58" w14:textId="77777777" w:rsidR="00352C81" w:rsidRPr="00836C7F" w:rsidRDefault="00352C81" w:rsidP="00352C81">
      <w:pPr>
        <w:pStyle w:val="PlainText"/>
        <w:rPr>
          <w:rFonts w:ascii="Times New Roman" w:eastAsia="MS Mincho" w:hAnsi="Times New Roman"/>
          <w:sz w:val="24"/>
        </w:rPr>
      </w:pPr>
      <w:r w:rsidRPr="00836C7F">
        <w:rPr>
          <w:rFonts w:ascii="Times New Roman" w:eastAsia="MS Mincho" w:hAnsi="Times New Roman"/>
          <w:b/>
          <w:bCs/>
          <w:sz w:val="24"/>
        </w:rPr>
        <w:t>Course Description</w:t>
      </w:r>
    </w:p>
    <w:p w14:paraId="1852EE1E" w14:textId="77777777" w:rsidR="00352C81" w:rsidRPr="00836C7F" w:rsidRDefault="00352C81" w:rsidP="00352C81">
      <w:pPr>
        <w:pStyle w:val="PlainText"/>
        <w:rPr>
          <w:rFonts w:ascii="Times New Roman" w:eastAsia="MS Mincho" w:hAnsi="Times New Roman"/>
          <w:sz w:val="24"/>
        </w:rPr>
      </w:pPr>
      <w:r w:rsidRPr="00836C7F">
        <w:rPr>
          <w:rFonts w:ascii="Times New Roman" w:eastAsia="MS Mincho" w:hAnsi="Times New Roman"/>
          <w:sz w:val="24"/>
        </w:rPr>
        <w:t>This course is designed to develop skills for collaborating and leading colleagues in the planning, implementation, and evaluation of programs and curriculum. Emphasis will be placed on methods of determining curriculum priorities, recent developments in curriculum, learning research, and alternative modes of presentation.</w:t>
      </w:r>
    </w:p>
    <w:p w14:paraId="4085C4FF" w14:textId="77777777" w:rsidR="00352C81" w:rsidRPr="00836C7F" w:rsidRDefault="00352C81" w:rsidP="00352C81">
      <w:pPr>
        <w:pStyle w:val="PlainText"/>
        <w:rPr>
          <w:rFonts w:ascii="Times New Roman" w:eastAsia="MS Mincho" w:hAnsi="Times New Roman"/>
          <w:sz w:val="24"/>
        </w:rPr>
      </w:pPr>
    </w:p>
    <w:p w14:paraId="66E34B24" w14:textId="77777777" w:rsidR="00352C81" w:rsidRPr="00836C7F" w:rsidRDefault="00352C81" w:rsidP="00352C81">
      <w:pPr>
        <w:rPr>
          <w:b/>
          <w:sz w:val="24"/>
        </w:rPr>
      </w:pPr>
      <w:r w:rsidRPr="00836C7F">
        <w:rPr>
          <w:b/>
          <w:sz w:val="24"/>
        </w:rPr>
        <w:t>Relationship to Conceptual Framework</w:t>
      </w:r>
    </w:p>
    <w:p w14:paraId="38C6A27C" w14:textId="77777777" w:rsidR="00352C81" w:rsidRPr="00836C7F" w:rsidRDefault="00352C81" w:rsidP="00352C81">
      <w:pPr>
        <w:rPr>
          <w:sz w:val="24"/>
        </w:rPr>
      </w:pPr>
      <w:r w:rsidRPr="00836C7F">
        <w:rPr>
          <w:sz w:val="24"/>
        </w:rPr>
        <w:t xml:space="preserve">Components of the UNA Conceptual Framework outline a program of study designed to develop a knowledgeable practicing professional. Upon completion of the course the candidate will have the knowledge and ability to form communities of learners through professionalism, collaboration and reflection. </w:t>
      </w:r>
    </w:p>
    <w:p w14:paraId="375432EF" w14:textId="77777777" w:rsidR="00352C81" w:rsidRPr="00836C7F" w:rsidRDefault="00352C81" w:rsidP="00352C81">
      <w:pPr>
        <w:pStyle w:val="PlainText"/>
        <w:rPr>
          <w:rFonts w:ascii="Times New Roman" w:eastAsia="MS Mincho" w:hAnsi="Times New Roman"/>
          <w:sz w:val="24"/>
        </w:rPr>
      </w:pPr>
    </w:p>
    <w:p w14:paraId="3432C408" w14:textId="77777777" w:rsidR="00352C81" w:rsidRPr="00836C7F" w:rsidRDefault="00352C81" w:rsidP="00352C81">
      <w:pPr>
        <w:pStyle w:val="PlainText"/>
        <w:rPr>
          <w:rFonts w:ascii="Times New Roman" w:eastAsia="MS Mincho" w:hAnsi="Times New Roman"/>
          <w:sz w:val="24"/>
        </w:rPr>
      </w:pPr>
      <w:r w:rsidRPr="00836C7F">
        <w:rPr>
          <w:rFonts w:ascii="Times New Roman" w:eastAsia="MS Mincho" w:hAnsi="Times New Roman"/>
          <w:b/>
          <w:bCs/>
          <w:sz w:val="24"/>
        </w:rPr>
        <w:t>Textbook</w:t>
      </w:r>
    </w:p>
    <w:p w14:paraId="348534A0" w14:textId="77777777" w:rsidR="00352C81" w:rsidRPr="00836C7F" w:rsidRDefault="00352C81" w:rsidP="00352C81">
      <w:pPr>
        <w:pStyle w:val="PlainText"/>
        <w:numPr>
          <w:ilvl w:val="0"/>
          <w:numId w:val="34"/>
        </w:numPr>
        <w:rPr>
          <w:rFonts w:ascii="Times New Roman" w:hAnsi="Times New Roman"/>
          <w:sz w:val="24"/>
        </w:rPr>
      </w:pPr>
      <w:r w:rsidRPr="00836C7F">
        <w:rPr>
          <w:rFonts w:ascii="Times New Roman" w:hAnsi="Times New Roman"/>
          <w:sz w:val="24"/>
        </w:rPr>
        <w:t>Journal articles available through Collier Library online.</w:t>
      </w:r>
    </w:p>
    <w:p w14:paraId="7540A5E7" w14:textId="77777777" w:rsidR="00352C81" w:rsidRPr="00836C7F" w:rsidRDefault="00352C81" w:rsidP="00352C81">
      <w:pPr>
        <w:pStyle w:val="PlainText"/>
        <w:rPr>
          <w:rFonts w:ascii="Times New Roman" w:eastAsia="MS Mincho" w:hAnsi="Times New Roman"/>
          <w:i/>
          <w:sz w:val="24"/>
        </w:rPr>
      </w:pPr>
    </w:p>
    <w:p w14:paraId="4C298F92" w14:textId="77777777" w:rsidR="00352C81" w:rsidRPr="00836C7F" w:rsidRDefault="00352C81" w:rsidP="00352C81">
      <w:pPr>
        <w:pStyle w:val="PlainText"/>
        <w:rPr>
          <w:rFonts w:ascii="Times New Roman" w:eastAsia="MS Mincho" w:hAnsi="Times New Roman"/>
          <w:sz w:val="24"/>
        </w:rPr>
      </w:pPr>
      <w:r w:rsidRPr="00836C7F">
        <w:rPr>
          <w:rFonts w:ascii="Times New Roman" w:eastAsia="MS Mincho" w:hAnsi="Times New Roman"/>
          <w:b/>
          <w:bCs/>
          <w:sz w:val="24"/>
        </w:rPr>
        <w:t>Course Objectives</w:t>
      </w:r>
    </w:p>
    <w:p w14:paraId="7175A93B" w14:textId="77777777" w:rsidR="00352C81" w:rsidRPr="00836C7F" w:rsidRDefault="00352C81" w:rsidP="00352C81">
      <w:pPr>
        <w:pStyle w:val="PlainText"/>
        <w:rPr>
          <w:rFonts w:ascii="Times New Roman" w:eastAsia="MS Mincho" w:hAnsi="Times New Roman"/>
          <w:sz w:val="24"/>
        </w:rPr>
      </w:pPr>
      <w:r w:rsidRPr="00836C7F">
        <w:rPr>
          <w:rFonts w:ascii="Times New Roman" w:eastAsia="MS Mincho" w:hAnsi="Times New Roman"/>
          <w:sz w:val="24"/>
        </w:rPr>
        <w:t xml:space="preserve">The participant in </w:t>
      </w:r>
      <w:r w:rsidR="00836C7F" w:rsidRPr="00836C7F">
        <w:rPr>
          <w:rFonts w:ascii="Times New Roman" w:eastAsia="MS Mincho" w:hAnsi="Times New Roman"/>
          <w:sz w:val="24"/>
        </w:rPr>
        <w:t>EED</w:t>
      </w:r>
      <w:r w:rsidRPr="00836C7F">
        <w:rPr>
          <w:rFonts w:ascii="Times New Roman" w:eastAsia="MS Mincho" w:hAnsi="Times New Roman"/>
          <w:sz w:val="24"/>
        </w:rPr>
        <w:t xml:space="preserve"> 715 will demonstrate the ability to:</w:t>
      </w:r>
    </w:p>
    <w:p w14:paraId="49EA2A6E" w14:textId="77777777" w:rsidR="00352C81" w:rsidRPr="00836C7F" w:rsidRDefault="00352C81" w:rsidP="00352C81">
      <w:pPr>
        <w:pStyle w:val="PlainText"/>
        <w:rPr>
          <w:rFonts w:ascii="Times New Roman" w:eastAsia="MS Mincho"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14"/>
        <w:gridCol w:w="1887"/>
        <w:gridCol w:w="1349"/>
      </w:tblGrid>
      <w:tr w:rsidR="00352C81" w:rsidRPr="00836C7F" w14:paraId="1A28F61C" w14:textId="77777777">
        <w:tc>
          <w:tcPr>
            <w:tcW w:w="6138" w:type="dxa"/>
          </w:tcPr>
          <w:p w14:paraId="376A8A50" w14:textId="77777777" w:rsidR="00352C81" w:rsidRPr="00836C7F" w:rsidRDefault="00352C81" w:rsidP="00352C81">
            <w:pPr>
              <w:rPr>
                <w:rFonts w:ascii="Arial Narrow" w:hAnsi="Arial Narrow"/>
                <w:b/>
                <w:bCs/>
                <w:color w:val="000000"/>
                <w:sz w:val="22"/>
                <w:szCs w:val="22"/>
              </w:rPr>
            </w:pPr>
            <w:r w:rsidRPr="00836C7F">
              <w:rPr>
                <w:rFonts w:ascii="Arial Narrow" w:hAnsi="Arial Narrow"/>
                <w:b/>
                <w:bCs/>
                <w:color w:val="000000"/>
                <w:sz w:val="22"/>
                <w:szCs w:val="22"/>
              </w:rPr>
              <w:t>Standard</w:t>
            </w:r>
          </w:p>
        </w:tc>
        <w:tc>
          <w:tcPr>
            <w:tcW w:w="1890" w:type="dxa"/>
          </w:tcPr>
          <w:p w14:paraId="0D48FC6D" w14:textId="77777777" w:rsidR="00352C81" w:rsidRPr="00836C7F" w:rsidRDefault="00352C81" w:rsidP="00352C81">
            <w:pPr>
              <w:rPr>
                <w:rFonts w:ascii="Arial Narrow" w:hAnsi="Arial Narrow"/>
                <w:b/>
                <w:bCs/>
                <w:color w:val="000000"/>
                <w:sz w:val="22"/>
                <w:szCs w:val="22"/>
              </w:rPr>
            </w:pPr>
            <w:r w:rsidRPr="00836C7F">
              <w:rPr>
                <w:rFonts w:ascii="Arial Narrow" w:hAnsi="Arial Narrow"/>
                <w:b/>
                <w:bCs/>
                <w:color w:val="000000"/>
                <w:sz w:val="22"/>
                <w:szCs w:val="22"/>
              </w:rPr>
              <w:t>Assessment</w:t>
            </w:r>
          </w:p>
        </w:tc>
        <w:tc>
          <w:tcPr>
            <w:tcW w:w="1350" w:type="dxa"/>
          </w:tcPr>
          <w:p w14:paraId="4408A183" w14:textId="77777777" w:rsidR="00352C81" w:rsidRPr="00836C7F" w:rsidRDefault="00352C81" w:rsidP="00352C81">
            <w:pPr>
              <w:rPr>
                <w:rFonts w:ascii="Arial Narrow" w:hAnsi="Arial Narrow"/>
                <w:b/>
                <w:bCs/>
                <w:color w:val="000000"/>
                <w:sz w:val="22"/>
                <w:szCs w:val="22"/>
              </w:rPr>
            </w:pPr>
            <w:r w:rsidRPr="00836C7F">
              <w:rPr>
                <w:rFonts w:ascii="Arial Narrow" w:hAnsi="Arial Narrow"/>
                <w:b/>
                <w:bCs/>
                <w:color w:val="000000"/>
                <w:sz w:val="22"/>
                <w:szCs w:val="22"/>
              </w:rPr>
              <w:t>Instrument</w:t>
            </w:r>
          </w:p>
        </w:tc>
      </w:tr>
      <w:tr w:rsidR="00352C81" w:rsidRPr="00836C7F" w14:paraId="3F014E10" w14:textId="77777777">
        <w:tc>
          <w:tcPr>
            <w:tcW w:w="6138" w:type="dxa"/>
          </w:tcPr>
          <w:p w14:paraId="307649A5" w14:textId="77777777" w:rsidR="00352C81" w:rsidRPr="00836C7F" w:rsidRDefault="00352C81" w:rsidP="00352C81">
            <w:pPr>
              <w:rPr>
                <w:rFonts w:ascii="Arial Narrow" w:hAnsi="Arial Narrow"/>
                <w:color w:val="000000"/>
                <w:sz w:val="22"/>
                <w:szCs w:val="22"/>
              </w:rPr>
            </w:pPr>
            <w:r w:rsidRPr="00836C7F">
              <w:rPr>
                <w:rFonts w:ascii="Arial Narrow" w:hAnsi="Arial Narrow"/>
                <w:b/>
                <w:bCs/>
                <w:color w:val="000000"/>
                <w:sz w:val="22"/>
                <w:szCs w:val="22"/>
              </w:rPr>
              <w:t xml:space="preserve">290-3-3-.52.01 (5)(a)4. </w:t>
            </w:r>
            <w:r w:rsidRPr="00836C7F">
              <w:rPr>
                <w:rFonts w:ascii="Arial Narrow" w:hAnsi="Arial Narrow"/>
                <w:color w:val="000000"/>
                <w:sz w:val="22"/>
                <w:szCs w:val="22"/>
              </w:rPr>
              <w:t xml:space="preserve">Collaborate with colleagues to plan, assess, and revise a systematically integrated curriculum, both horizontally and vertically, that engages all students in rigorous, relevant academic challenge across academic disciplines. </w:t>
            </w:r>
          </w:p>
        </w:tc>
        <w:tc>
          <w:tcPr>
            <w:tcW w:w="1890" w:type="dxa"/>
          </w:tcPr>
          <w:p w14:paraId="44F3FEA1" w14:textId="77777777" w:rsidR="00352C81" w:rsidRPr="00836C7F" w:rsidRDefault="00352C81" w:rsidP="00352C81">
            <w:pPr>
              <w:rPr>
                <w:rFonts w:ascii="Cambria" w:hAnsi="Cambria"/>
                <w:bCs/>
                <w:color w:val="000000"/>
                <w:sz w:val="22"/>
                <w:szCs w:val="22"/>
              </w:rPr>
            </w:pPr>
            <w:r w:rsidRPr="00836C7F">
              <w:rPr>
                <w:rFonts w:ascii="Cambria" w:eastAsia="MS Mincho" w:hAnsi="Cambria"/>
                <w:sz w:val="22"/>
              </w:rPr>
              <w:t>Action Research Project</w:t>
            </w:r>
          </w:p>
        </w:tc>
        <w:tc>
          <w:tcPr>
            <w:tcW w:w="1350" w:type="dxa"/>
          </w:tcPr>
          <w:p w14:paraId="5F7C4F76" w14:textId="77777777" w:rsidR="00352C81" w:rsidRPr="00836C7F" w:rsidRDefault="00352C81" w:rsidP="00352C81">
            <w:pPr>
              <w:rPr>
                <w:rFonts w:ascii="Cambria" w:hAnsi="Cambria"/>
                <w:bCs/>
                <w:color w:val="000000"/>
                <w:sz w:val="22"/>
                <w:szCs w:val="22"/>
              </w:rPr>
            </w:pPr>
            <w:r w:rsidRPr="00836C7F">
              <w:rPr>
                <w:rFonts w:ascii="Cambria" w:hAnsi="Cambria"/>
                <w:bCs/>
                <w:color w:val="000000"/>
                <w:sz w:val="22"/>
                <w:szCs w:val="22"/>
              </w:rPr>
              <w:t>Rubric</w:t>
            </w:r>
          </w:p>
        </w:tc>
      </w:tr>
      <w:tr w:rsidR="00352C81" w:rsidRPr="00836C7F" w14:paraId="3069FDDF" w14:textId="77777777">
        <w:tc>
          <w:tcPr>
            <w:tcW w:w="6138" w:type="dxa"/>
          </w:tcPr>
          <w:p w14:paraId="301CA0BE" w14:textId="77777777" w:rsidR="00352C81" w:rsidRPr="00836C7F" w:rsidRDefault="00352C81" w:rsidP="00352C81">
            <w:pPr>
              <w:pStyle w:val="PlainText"/>
              <w:rPr>
                <w:rFonts w:ascii="Times New Roman" w:eastAsia="MS Mincho" w:hAnsi="Times New Roman"/>
                <w:sz w:val="24"/>
              </w:rPr>
            </w:pPr>
            <w:r w:rsidRPr="00836C7F">
              <w:rPr>
                <w:rFonts w:ascii="Arial Narrow" w:hAnsi="Arial Narrow"/>
                <w:b/>
                <w:bCs/>
                <w:color w:val="000000"/>
                <w:sz w:val="22"/>
                <w:szCs w:val="22"/>
              </w:rPr>
              <w:t xml:space="preserve">290-3-3-.52.01 (5)(a)5. </w:t>
            </w:r>
            <w:r w:rsidRPr="00836C7F">
              <w:rPr>
                <w:rFonts w:ascii="Arial Narrow" w:hAnsi="Arial Narrow"/>
                <w:color w:val="000000"/>
                <w:sz w:val="22"/>
                <w:szCs w:val="22"/>
              </w:rPr>
              <w:t>Facilitate teams of teachers in the creation of varied and differentiated opportunities for learners to develop, monitor, and extend learning related to State standards.</w:t>
            </w:r>
          </w:p>
        </w:tc>
        <w:tc>
          <w:tcPr>
            <w:tcW w:w="1890" w:type="dxa"/>
          </w:tcPr>
          <w:p w14:paraId="554F6633" w14:textId="77777777" w:rsidR="00352C81" w:rsidRPr="00836C7F" w:rsidRDefault="00352C81" w:rsidP="00352C81">
            <w:pPr>
              <w:pStyle w:val="PlainText"/>
              <w:rPr>
                <w:rFonts w:ascii="Cambria" w:hAnsi="Cambria"/>
                <w:bCs/>
                <w:color w:val="000000"/>
                <w:sz w:val="22"/>
                <w:szCs w:val="22"/>
              </w:rPr>
            </w:pPr>
            <w:r w:rsidRPr="00836C7F">
              <w:rPr>
                <w:rFonts w:ascii="Cambria" w:eastAsia="MS Mincho" w:hAnsi="Cambria"/>
                <w:sz w:val="22"/>
              </w:rPr>
              <w:t>Literacy Inclusion Activities</w:t>
            </w:r>
          </w:p>
        </w:tc>
        <w:tc>
          <w:tcPr>
            <w:tcW w:w="1350" w:type="dxa"/>
          </w:tcPr>
          <w:p w14:paraId="62108FD0" w14:textId="77777777" w:rsidR="00352C81" w:rsidRPr="00836C7F" w:rsidRDefault="00352C81">
            <w:r w:rsidRPr="00836C7F">
              <w:rPr>
                <w:rFonts w:ascii="Cambria" w:hAnsi="Cambria"/>
                <w:bCs/>
                <w:color w:val="000000"/>
                <w:sz w:val="22"/>
                <w:szCs w:val="22"/>
              </w:rPr>
              <w:t>Rubric</w:t>
            </w:r>
          </w:p>
        </w:tc>
      </w:tr>
      <w:tr w:rsidR="00352C81" w:rsidRPr="00836C7F" w14:paraId="160CB578" w14:textId="77777777">
        <w:tc>
          <w:tcPr>
            <w:tcW w:w="6138" w:type="dxa"/>
          </w:tcPr>
          <w:p w14:paraId="6D3D2FA6" w14:textId="77777777" w:rsidR="00352C81" w:rsidRPr="00836C7F" w:rsidRDefault="00352C81" w:rsidP="00352C81">
            <w:pPr>
              <w:pStyle w:val="PlainText"/>
              <w:rPr>
                <w:rFonts w:ascii="Arial Narrow" w:hAnsi="Arial Narrow"/>
                <w:b/>
                <w:bCs/>
                <w:color w:val="000000"/>
                <w:sz w:val="22"/>
                <w:szCs w:val="22"/>
              </w:rPr>
            </w:pPr>
            <w:r w:rsidRPr="00836C7F">
              <w:rPr>
                <w:rFonts w:ascii="Arial Narrow" w:hAnsi="Arial Narrow"/>
                <w:b/>
                <w:bCs/>
                <w:color w:val="000000"/>
                <w:sz w:val="22"/>
                <w:szCs w:val="22"/>
              </w:rPr>
              <w:t xml:space="preserve">290-3-3-.52.01 (5)(a)6. </w:t>
            </w:r>
            <w:r w:rsidRPr="00836C7F">
              <w:rPr>
                <w:rFonts w:ascii="Arial Narrow" w:hAnsi="Arial Narrow"/>
                <w:color w:val="000000"/>
                <w:sz w:val="22"/>
                <w:szCs w:val="22"/>
              </w:rPr>
              <w:t>Provide leadership to engage colleagues in the design, implementation, analysis, and refinement of lesson accommodations and modifications that ensure success for all learners.</w:t>
            </w:r>
          </w:p>
        </w:tc>
        <w:tc>
          <w:tcPr>
            <w:tcW w:w="1890" w:type="dxa"/>
          </w:tcPr>
          <w:p w14:paraId="5F59D2C3" w14:textId="77777777" w:rsidR="00352C81" w:rsidRPr="00836C7F" w:rsidRDefault="00352C81" w:rsidP="00352C81">
            <w:pPr>
              <w:pStyle w:val="PlainText"/>
              <w:rPr>
                <w:rFonts w:ascii="Cambria" w:hAnsi="Cambria"/>
                <w:bCs/>
                <w:color w:val="000000"/>
                <w:sz w:val="22"/>
                <w:szCs w:val="22"/>
              </w:rPr>
            </w:pPr>
            <w:r w:rsidRPr="00836C7F">
              <w:rPr>
                <w:rFonts w:ascii="Cambria" w:eastAsia="MS Mincho" w:hAnsi="Cambria"/>
                <w:sz w:val="22"/>
              </w:rPr>
              <w:t>Literacy Inclusion Activities</w:t>
            </w:r>
          </w:p>
        </w:tc>
        <w:tc>
          <w:tcPr>
            <w:tcW w:w="1350" w:type="dxa"/>
          </w:tcPr>
          <w:p w14:paraId="13F76C91" w14:textId="77777777" w:rsidR="00352C81" w:rsidRPr="00836C7F" w:rsidRDefault="00352C81">
            <w:r w:rsidRPr="00836C7F">
              <w:rPr>
                <w:rFonts w:ascii="Cambria" w:hAnsi="Cambria"/>
                <w:bCs/>
                <w:color w:val="000000"/>
                <w:sz w:val="22"/>
                <w:szCs w:val="22"/>
              </w:rPr>
              <w:t>Rubric</w:t>
            </w:r>
          </w:p>
        </w:tc>
      </w:tr>
      <w:tr w:rsidR="00352C81" w:rsidRPr="00836C7F" w14:paraId="225FFDB9" w14:textId="77777777">
        <w:tc>
          <w:tcPr>
            <w:tcW w:w="6138" w:type="dxa"/>
          </w:tcPr>
          <w:p w14:paraId="009A7851" w14:textId="77777777" w:rsidR="00352C81" w:rsidRPr="00836C7F" w:rsidRDefault="00352C81" w:rsidP="00352C81">
            <w:pPr>
              <w:pStyle w:val="PlainText"/>
              <w:rPr>
                <w:rFonts w:ascii="Arial Narrow" w:hAnsi="Arial Narrow"/>
                <w:b/>
                <w:bCs/>
                <w:color w:val="000000"/>
                <w:sz w:val="22"/>
                <w:szCs w:val="22"/>
              </w:rPr>
            </w:pPr>
            <w:r w:rsidRPr="00836C7F">
              <w:rPr>
                <w:rFonts w:ascii="Arial Narrow" w:hAnsi="Arial Narrow"/>
                <w:b/>
                <w:bCs/>
                <w:color w:val="000000"/>
                <w:sz w:val="22"/>
                <w:szCs w:val="22"/>
              </w:rPr>
              <w:t xml:space="preserve">290-3-3-.52.01 (5)(b)6. </w:t>
            </w:r>
            <w:r w:rsidRPr="00836C7F">
              <w:rPr>
                <w:rFonts w:ascii="Arial Narrow" w:hAnsi="Arial Narrow"/>
                <w:color w:val="000000"/>
                <w:sz w:val="22"/>
                <w:szCs w:val="22"/>
              </w:rPr>
              <w:t>Provide leadership to colleagues schoolwide to engage students in setting challenging, standards-based goals that are differentiated to meet individual needs.</w:t>
            </w:r>
          </w:p>
        </w:tc>
        <w:tc>
          <w:tcPr>
            <w:tcW w:w="1890" w:type="dxa"/>
          </w:tcPr>
          <w:p w14:paraId="410665FC" w14:textId="77777777" w:rsidR="00352C81" w:rsidRPr="00836C7F" w:rsidRDefault="00352C81" w:rsidP="00352C81">
            <w:pPr>
              <w:pStyle w:val="PlainText"/>
              <w:rPr>
                <w:rFonts w:ascii="Cambria" w:hAnsi="Cambria"/>
                <w:bCs/>
                <w:color w:val="000000"/>
                <w:sz w:val="22"/>
                <w:szCs w:val="22"/>
              </w:rPr>
            </w:pPr>
            <w:r w:rsidRPr="00836C7F">
              <w:rPr>
                <w:rFonts w:ascii="Cambria" w:eastAsia="MS Mincho" w:hAnsi="Cambria"/>
                <w:sz w:val="22"/>
              </w:rPr>
              <w:t>Literacy Inclusion Activities</w:t>
            </w:r>
          </w:p>
        </w:tc>
        <w:tc>
          <w:tcPr>
            <w:tcW w:w="1350" w:type="dxa"/>
          </w:tcPr>
          <w:p w14:paraId="2D8354FB" w14:textId="77777777" w:rsidR="00352C81" w:rsidRPr="00836C7F" w:rsidRDefault="00352C81">
            <w:r w:rsidRPr="00836C7F">
              <w:rPr>
                <w:rFonts w:ascii="Cambria" w:hAnsi="Cambria"/>
                <w:bCs/>
                <w:color w:val="000000"/>
                <w:sz w:val="22"/>
                <w:szCs w:val="22"/>
              </w:rPr>
              <w:t>Rubric</w:t>
            </w:r>
          </w:p>
        </w:tc>
      </w:tr>
      <w:tr w:rsidR="00352C81" w:rsidRPr="00836C7F" w14:paraId="310DF1E2" w14:textId="77777777">
        <w:tc>
          <w:tcPr>
            <w:tcW w:w="6138" w:type="dxa"/>
          </w:tcPr>
          <w:p w14:paraId="57956232" w14:textId="77777777" w:rsidR="00352C81" w:rsidRPr="00836C7F" w:rsidRDefault="00352C81" w:rsidP="00352C81">
            <w:pPr>
              <w:rPr>
                <w:rFonts w:ascii="Arial Narrow" w:hAnsi="Arial Narrow"/>
                <w:b/>
                <w:bCs/>
                <w:color w:val="000000"/>
                <w:sz w:val="22"/>
                <w:szCs w:val="22"/>
              </w:rPr>
            </w:pPr>
            <w:r w:rsidRPr="00836C7F">
              <w:rPr>
                <w:rFonts w:ascii="Arial Narrow" w:hAnsi="Arial Narrow"/>
                <w:b/>
                <w:bCs/>
                <w:color w:val="000000"/>
                <w:sz w:val="22"/>
                <w:szCs w:val="22"/>
              </w:rPr>
              <w:t xml:space="preserve">290-3-3-.52.01 (5)(c)4. </w:t>
            </w:r>
            <w:r w:rsidRPr="00836C7F">
              <w:rPr>
                <w:rFonts w:ascii="Arial Narrow" w:hAnsi="Arial Narrow"/>
                <w:color w:val="000000"/>
                <w:sz w:val="22"/>
                <w:szCs w:val="22"/>
              </w:rPr>
              <w:t xml:space="preserve">Collaborate with grade-level and/or content-area teams to develop or seek out innovative techniques that improve learners’ literacy skills across content areas. </w:t>
            </w:r>
          </w:p>
        </w:tc>
        <w:tc>
          <w:tcPr>
            <w:tcW w:w="1890" w:type="dxa"/>
          </w:tcPr>
          <w:p w14:paraId="18E4F6A7" w14:textId="77777777" w:rsidR="00352C81" w:rsidRPr="00836C7F" w:rsidRDefault="00352C81" w:rsidP="00352C81">
            <w:pPr>
              <w:rPr>
                <w:rFonts w:ascii="Cambria" w:hAnsi="Cambria"/>
                <w:bCs/>
                <w:color w:val="000000"/>
                <w:sz w:val="22"/>
                <w:szCs w:val="22"/>
              </w:rPr>
            </w:pPr>
            <w:r w:rsidRPr="00836C7F">
              <w:rPr>
                <w:rFonts w:ascii="Cambria" w:eastAsia="MS Mincho" w:hAnsi="Cambria"/>
                <w:sz w:val="22"/>
              </w:rPr>
              <w:t>Educational Leader Presentation</w:t>
            </w:r>
          </w:p>
        </w:tc>
        <w:tc>
          <w:tcPr>
            <w:tcW w:w="1350" w:type="dxa"/>
          </w:tcPr>
          <w:p w14:paraId="22D71A05" w14:textId="77777777" w:rsidR="00352C81" w:rsidRPr="00836C7F" w:rsidRDefault="00352C81">
            <w:r w:rsidRPr="00836C7F">
              <w:rPr>
                <w:rFonts w:ascii="Cambria" w:hAnsi="Cambria"/>
                <w:bCs/>
                <w:color w:val="000000"/>
                <w:sz w:val="22"/>
                <w:szCs w:val="22"/>
              </w:rPr>
              <w:t>Rubric</w:t>
            </w:r>
          </w:p>
        </w:tc>
      </w:tr>
      <w:tr w:rsidR="00352C81" w:rsidRPr="00836C7F" w14:paraId="745DE3CA" w14:textId="77777777">
        <w:tc>
          <w:tcPr>
            <w:tcW w:w="6138" w:type="dxa"/>
          </w:tcPr>
          <w:p w14:paraId="7F052A30" w14:textId="77777777" w:rsidR="00352C81" w:rsidRPr="00836C7F" w:rsidRDefault="00352C81" w:rsidP="00352C81">
            <w:pPr>
              <w:rPr>
                <w:rFonts w:ascii="Arial Narrow" w:hAnsi="Arial Narrow"/>
                <w:b/>
                <w:bCs/>
                <w:color w:val="000000"/>
                <w:sz w:val="22"/>
                <w:szCs w:val="22"/>
              </w:rPr>
            </w:pPr>
            <w:r w:rsidRPr="00836C7F">
              <w:rPr>
                <w:rFonts w:ascii="Arial Narrow" w:hAnsi="Arial Narrow"/>
                <w:b/>
                <w:bCs/>
                <w:color w:val="000000"/>
                <w:sz w:val="22"/>
                <w:szCs w:val="22"/>
              </w:rPr>
              <w:t xml:space="preserve">290-3-3-.52.01 (5)(c)5. </w:t>
            </w:r>
            <w:r w:rsidRPr="00836C7F">
              <w:rPr>
                <w:rFonts w:ascii="Arial Narrow" w:hAnsi="Arial Narrow"/>
                <w:color w:val="000000"/>
                <w:sz w:val="22"/>
                <w:szCs w:val="22"/>
              </w:rPr>
              <w:t>Observe colleagues and provide formative feedback to support improvement in the integration and differentiation of literacy instruction in the content areas.</w:t>
            </w:r>
          </w:p>
        </w:tc>
        <w:tc>
          <w:tcPr>
            <w:tcW w:w="1890" w:type="dxa"/>
          </w:tcPr>
          <w:p w14:paraId="04307165" w14:textId="77777777" w:rsidR="00352C81" w:rsidRPr="00836C7F" w:rsidRDefault="00352C81" w:rsidP="00352C81">
            <w:pPr>
              <w:rPr>
                <w:rFonts w:ascii="Cambria" w:hAnsi="Cambria"/>
                <w:bCs/>
                <w:color w:val="000000"/>
                <w:sz w:val="22"/>
                <w:szCs w:val="22"/>
              </w:rPr>
            </w:pPr>
            <w:r w:rsidRPr="00836C7F">
              <w:rPr>
                <w:rFonts w:ascii="Cambria" w:eastAsia="MS Mincho" w:hAnsi="Cambria"/>
                <w:sz w:val="22"/>
              </w:rPr>
              <w:t>Action Research Project</w:t>
            </w:r>
          </w:p>
        </w:tc>
        <w:tc>
          <w:tcPr>
            <w:tcW w:w="1350" w:type="dxa"/>
          </w:tcPr>
          <w:p w14:paraId="517AF034" w14:textId="77777777" w:rsidR="00352C81" w:rsidRPr="00836C7F" w:rsidRDefault="00352C81">
            <w:r w:rsidRPr="00836C7F">
              <w:rPr>
                <w:rFonts w:ascii="Cambria" w:hAnsi="Cambria"/>
                <w:bCs/>
                <w:color w:val="000000"/>
                <w:sz w:val="22"/>
                <w:szCs w:val="22"/>
              </w:rPr>
              <w:t>Rubric</w:t>
            </w:r>
          </w:p>
        </w:tc>
      </w:tr>
      <w:tr w:rsidR="00352C81" w:rsidRPr="00836C7F" w14:paraId="00F5BB94" w14:textId="77777777">
        <w:tc>
          <w:tcPr>
            <w:tcW w:w="6138" w:type="dxa"/>
          </w:tcPr>
          <w:p w14:paraId="50F8A19C" w14:textId="77777777" w:rsidR="00352C81" w:rsidRPr="00836C7F" w:rsidRDefault="00352C81" w:rsidP="00352C81">
            <w:pPr>
              <w:rPr>
                <w:rFonts w:ascii="Arial Narrow" w:hAnsi="Arial Narrow"/>
                <w:color w:val="000000"/>
                <w:sz w:val="22"/>
                <w:szCs w:val="22"/>
              </w:rPr>
            </w:pPr>
            <w:r w:rsidRPr="00836C7F">
              <w:rPr>
                <w:rFonts w:ascii="Arial Narrow" w:hAnsi="Arial Narrow"/>
                <w:b/>
                <w:bCs/>
                <w:color w:val="000000"/>
                <w:sz w:val="22"/>
                <w:szCs w:val="22"/>
              </w:rPr>
              <w:t xml:space="preserve">290-3-3-.52.01 (5)(c)6. </w:t>
            </w:r>
            <w:r w:rsidRPr="00836C7F">
              <w:rPr>
                <w:rFonts w:ascii="Arial Narrow" w:hAnsi="Arial Narrow"/>
                <w:color w:val="000000"/>
                <w:sz w:val="22"/>
                <w:szCs w:val="22"/>
              </w:rPr>
              <w:t>Design model lessons and schedule opportunities for colleagues to observe differentiation of literacy skills across content areas.</w:t>
            </w:r>
          </w:p>
        </w:tc>
        <w:tc>
          <w:tcPr>
            <w:tcW w:w="1890" w:type="dxa"/>
          </w:tcPr>
          <w:p w14:paraId="6D5CC6CB" w14:textId="77777777" w:rsidR="00352C81" w:rsidRPr="00836C7F" w:rsidRDefault="00352C81" w:rsidP="00352C81">
            <w:pPr>
              <w:rPr>
                <w:rFonts w:ascii="Cambria" w:hAnsi="Cambria"/>
                <w:bCs/>
                <w:color w:val="000000"/>
                <w:sz w:val="22"/>
                <w:szCs w:val="22"/>
              </w:rPr>
            </w:pPr>
            <w:r w:rsidRPr="00836C7F">
              <w:rPr>
                <w:rFonts w:ascii="Cambria" w:eastAsia="MS Mincho" w:hAnsi="Cambria"/>
                <w:sz w:val="22"/>
              </w:rPr>
              <w:t>Literacy Inclusion Activities</w:t>
            </w:r>
          </w:p>
        </w:tc>
        <w:tc>
          <w:tcPr>
            <w:tcW w:w="1350" w:type="dxa"/>
          </w:tcPr>
          <w:p w14:paraId="1B4353E2" w14:textId="77777777" w:rsidR="00352C81" w:rsidRPr="00836C7F" w:rsidRDefault="00352C81">
            <w:r w:rsidRPr="00836C7F">
              <w:rPr>
                <w:rFonts w:ascii="Cambria" w:hAnsi="Cambria"/>
                <w:bCs/>
                <w:color w:val="000000"/>
                <w:sz w:val="22"/>
                <w:szCs w:val="22"/>
              </w:rPr>
              <w:t>Rubric</w:t>
            </w:r>
          </w:p>
        </w:tc>
      </w:tr>
      <w:tr w:rsidR="00352C81" w:rsidRPr="00836C7F" w14:paraId="0D92BE3E" w14:textId="77777777">
        <w:tc>
          <w:tcPr>
            <w:tcW w:w="6138" w:type="dxa"/>
          </w:tcPr>
          <w:p w14:paraId="6E29D243" w14:textId="77777777" w:rsidR="00352C81" w:rsidRPr="00836C7F" w:rsidRDefault="00352C81" w:rsidP="00352C81">
            <w:pPr>
              <w:rPr>
                <w:rFonts w:ascii="Arial Narrow" w:hAnsi="Arial Narrow"/>
                <w:color w:val="000000"/>
                <w:sz w:val="22"/>
                <w:szCs w:val="22"/>
              </w:rPr>
            </w:pPr>
            <w:r w:rsidRPr="00836C7F">
              <w:rPr>
                <w:rFonts w:ascii="Arial Narrow" w:hAnsi="Arial Narrow"/>
                <w:b/>
                <w:bCs/>
                <w:color w:val="000000"/>
                <w:sz w:val="22"/>
                <w:szCs w:val="22"/>
              </w:rPr>
              <w:t xml:space="preserve">290-3-3-.52.01 (5)(c)7. </w:t>
            </w:r>
            <w:r w:rsidRPr="00836C7F">
              <w:rPr>
                <w:rFonts w:ascii="Arial Narrow" w:hAnsi="Arial Narrow"/>
                <w:color w:val="000000"/>
                <w:sz w:val="22"/>
                <w:szCs w:val="22"/>
              </w:rPr>
              <w:t>Lead colleagues in action research focused on the teaching of literacy across the curriculum and facilitate the use of results to improve instruction.</w:t>
            </w:r>
          </w:p>
        </w:tc>
        <w:tc>
          <w:tcPr>
            <w:tcW w:w="1890" w:type="dxa"/>
          </w:tcPr>
          <w:p w14:paraId="557448B4" w14:textId="77777777" w:rsidR="00352C81" w:rsidRPr="00836C7F" w:rsidRDefault="00352C81" w:rsidP="00352C81">
            <w:pPr>
              <w:rPr>
                <w:rFonts w:ascii="Cambria" w:hAnsi="Cambria"/>
                <w:bCs/>
                <w:color w:val="000000"/>
                <w:sz w:val="22"/>
                <w:szCs w:val="22"/>
              </w:rPr>
            </w:pPr>
            <w:r w:rsidRPr="00836C7F">
              <w:rPr>
                <w:rFonts w:ascii="Cambria" w:eastAsia="MS Mincho" w:hAnsi="Cambria"/>
                <w:sz w:val="22"/>
              </w:rPr>
              <w:t>Action Research Project</w:t>
            </w:r>
          </w:p>
        </w:tc>
        <w:tc>
          <w:tcPr>
            <w:tcW w:w="1350" w:type="dxa"/>
          </w:tcPr>
          <w:p w14:paraId="69160A37" w14:textId="77777777" w:rsidR="00352C81" w:rsidRPr="00836C7F" w:rsidRDefault="00352C81">
            <w:r w:rsidRPr="00836C7F">
              <w:rPr>
                <w:rFonts w:ascii="Cambria" w:hAnsi="Cambria"/>
                <w:bCs/>
                <w:color w:val="000000"/>
                <w:sz w:val="22"/>
                <w:szCs w:val="22"/>
              </w:rPr>
              <w:t>Rubric</w:t>
            </w:r>
          </w:p>
        </w:tc>
      </w:tr>
      <w:tr w:rsidR="00352C81" w:rsidRPr="00836C7F" w14:paraId="183323FE" w14:textId="77777777">
        <w:tc>
          <w:tcPr>
            <w:tcW w:w="6138" w:type="dxa"/>
          </w:tcPr>
          <w:p w14:paraId="51991754" w14:textId="77777777" w:rsidR="00352C81" w:rsidRPr="00836C7F" w:rsidRDefault="00352C81" w:rsidP="00352C81">
            <w:pPr>
              <w:rPr>
                <w:rFonts w:ascii="Arial Narrow" w:hAnsi="Arial Narrow"/>
                <w:color w:val="000000"/>
                <w:sz w:val="22"/>
                <w:szCs w:val="22"/>
              </w:rPr>
            </w:pPr>
            <w:r w:rsidRPr="00836C7F">
              <w:rPr>
                <w:rFonts w:ascii="Arial Narrow" w:hAnsi="Arial Narrow"/>
                <w:b/>
                <w:bCs/>
                <w:color w:val="000000"/>
                <w:sz w:val="22"/>
                <w:szCs w:val="22"/>
              </w:rPr>
              <w:t xml:space="preserve">290-3-3-.52.01 (5)(c)8. </w:t>
            </w:r>
            <w:r w:rsidRPr="00836C7F">
              <w:rPr>
                <w:rFonts w:ascii="Arial Narrow" w:hAnsi="Arial Narrow"/>
                <w:color w:val="000000"/>
                <w:sz w:val="22"/>
                <w:szCs w:val="22"/>
              </w:rPr>
              <w:t xml:space="preserve">Collaborate with mathematics teachers and those of other disciplines to design engaging problem-solving experiences for learners. </w:t>
            </w:r>
          </w:p>
        </w:tc>
        <w:tc>
          <w:tcPr>
            <w:tcW w:w="1890" w:type="dxa"/>
          </w:tcPr>
          <w:p w14:paraId="7920E44D" w14:textId="77777777" w:rsidR="00352C81" w:rsidRPr="00836C7F" w:rsidRDefault="00352C81" w:rsidP="00352C81">
            <w:pPr>
              <w:rPr>
                <w:rFonts w:ascii="Cambria" w:hAnsi="Cambria"/>
                <w:bCs/>
                <w:color w:val="000000"/>
                <w:sz w:val="22"/>
                <w:szCs w:val="22"/>
              </w:rPr>
            </w:pPr>
            <w:r w:rsidRPr="00836C7F">
              <w:rPr>
                <w:rFonts w:ascii="Cambria" w:eastAsia="MS Mincho" w:hAnsi="Cambria"/>
                <w:sz w:val="22"/>
              </w:rPr>
              <w:t>Math Focus Inclusion Activities</w:t>
            </w:r>
          </w:p>
        </w:tc>
        <w:tc>
          <w:tcPr>
            <w:tcW w:w="1350" w:type="dxa"/>
          </w:tcPr>
          <w:p w14:paraId="7DE368A9" w14:textId="77777777" w:rsidR="00352C81" w:rsidRPr="00836C7F" w:rsidRDefault="00352C81">
            <w:r w:rsidRPr="00836C7F">
              <w:rPr>
                <w:rFonts w:ascii="Cambria" w:hAnsi="Cambria"/>
                <w:bCs/>
                <w:color w:val="000000"/>
                <w:sz w:val="22"/>
                <w:szCs w:val="22"/>
              </w:rPr>
              <w:t>Rubric</w:t>
            </w:r>
          </w:p>
        </w:tc>
      </w:tr>
      <w:tr w:rsidR="00352C81" w:rsidRPr="00836C7F" w14:paraId="7378AEE0" w14:textId="77777777">
        <w:tc>
          <w:tcPr>
            <w:tcW w:w="6138" w:type="dxa"/>
          </w:tcPr>
          <w:p w14:paraId="7CF87FD7" w14:textId="77777777" w:rsidR="00352C81" w:rsidRPr="00836C7F" w:rsidRDefault="00352C81" w:rsidP="00352C81">
            <w:pPr>
              <w:rPr>
                <w:rFonts w:ascii="Arial Narrow" w:hAnsi="Arial Narrow"/>
                <w:color w:val="000000"/>
                <w:sz w:val="22"/>
                <w:szCs w:val="22"/>
              </w:rPr>
            </w:pPr>
            <w:r w:rsidRPr="00836C7F">
              <w:rPr>
                <w:rFonts w:ascii="Arial Narrow" w:hAnsi="Arial Narrow"/>
                <w:b/>
                <w:bCs/>
                <w:color w:val="000000"/>
                <w:sz w:val="22"/>
                <w:szCs w:val="22"/>
              </w:rPr>
              <w:lastRenderedPageBreak/>
              <w:t xml:space="preserve">290-3-3-.52.01 (5)(c)9. </w:t>
            </w:r>
            <w:r w:rsidRPr="00836C7F">
              <w:rPr>
                <w:rFonts w:ascii="Arial Narrow" w:hAnsi="Arial Narrow"/>
                <w:color w:val="000000"/>
                <w:sz w:val="22"/>
                <w:szCs w:val="22"/>
              </w:rPr>
              <w:t>Engage with teams of teachers across grade levels and content areas to design and implement instructional activities that integrate mathematical concepts, processes, and symbols consistently and in meaningful ways.</w:t>
            </w:r>
          </w:p>
        </w:tc>
        <w:tc>
          <w:tcPr>
            <w:tcW w:w="1890" w:type="dxa"/>
          </w:tcPr>
          <w:p w14:paraId="644D60A0" w14:textId="77777777" w:rsidR="00352C81" w:rsidRPr="00836C7F" w:rsidRDefault="00352C81" w:rsidP="00352C81">
            <w:pPr>
              <w:rPr>
                <w:rFonts w:ascii="Cambria" w:hAnsi="Cambria"/>
                <w:bCs/>
                <w:color w:val="000000"/>
                <w:sz w:val="22"/>
                <w:szCs w:val="22"/>
              </w:rPr>
            </w:pPr>
            <w:r w:rsidRPr="00836C7F">
              <w:rPr>
                <w:rFonts w:ascii="Cambria" w:eastAsia="MS Mincho" w:hAnsi="Cambria"/>
                <w:sz w:val="22"/>
              </w:rPr>
              <w:t>Math Focus Inclusion Activities</w:t>
            </w:r>
          </w:p>
        </w:tc>
        <w:tc>
          <w:tcPr>
            <w:tcW w:w="1350" w:type="dxa"/>
          </w:tcPr>
          <w:p w14:paraId="0780CE58" w14:textId="77777777" w:rsidR="00352C81" w:rsidRPr="00836C7F" w:rsidRDefault="00352C81">
            <w:r w:rsidRPr="00836C7F">
              <w:rPr>
                <w:rFonts w:ascii="Cambria" w:hAnsi="Cambria"/>
                <w:bCs/>
                <w:color w:val="000000"/>
                <w:sz w:val="22"/>
                <w:szCs w:val="22"/>
              </w:rPr>
              <w:t>Rubric</w:t>
            </w:r>
          </w:p>
        </w:tc>
      </w:tr>
      <w:tr w:rsidR="00352C81" w:rsidRPr="00836C7F" w14:paraId="57733D93" w14:textId="77777777">
        <w:tc>
          <w:tcPr>
            <w:tcW w:w="6138" w:type="dxa"/>
          </w:tcPr>
          <w:p w14:paraId="77D9CE51" w14:textId="77777777" w:rsidR="00352C81" w:rsidRPr="00836C7F" w:rsidRDefault="00352C81" w:rsidP="00352C81">
            <w:pPr>
              <w:rPr>
                <w:rFonts w:ascii="Arial Narrow" w:hAnsi="Arial Narrow"/>
                <w:color w:val="000000"/>
                <w:sz w:val="22"/>
                <w:szCs w:val="22"/>
              </w:rPr>
            </w:pPr>
            <w:r w:rsidRPr="00836C7F">
              <w:rPr>
                <w:rFonts w:ascii="Arial Narrow" w:hAnsi="Arial Narrow"/>
                <w:b/>
                <w:bCs/>
                <w:color w:val="000000"/>
                <w:sz w:val="22"/>
                <w:szCs w:val="22"/>
              </w:rPr>
              <w:t xml:space="preserve">290-3-3-.52.01 (5)(c)10. </w:t>
            </w:r>
            <w:r w:rsidRPr="00836C7F">
              <w:rPr>
                <w:rFonts w:ascii="Arial Narrow" w:hAnsi="Arial Narrow"/>
                <w:color w:val="000000"/>
                <w:sz w:val="22"/>
                <w:szCs w:val="22"/>
              </w:rPr>
              <w:t>Support individual and team efforts to ensure that learners develop fluency in the application of mathematical concepts and utilize processes and symbols with ease within and across content areas.</w:t>
            </w:r>
          </w:p>
        </w:tc>
        <w:tc>
          <w:tcPr>
            <w:tcW w:w="1890" w:type="dxa"/>
          </w:tcPr>
          <w:p w14:paraId="79CCFEDF" w14:textId="77777777" w:rsidR="00352C81" w:rsidRPr="00836C7F" w:rsidRDefault="00352C81" w:rsidP="00352C81">
            <w:pPr>
              <w:rPr>
                <w:rFonts w:ascii="Cambria" w:hAnsi="Cambria"/>
                <w:bCs/>
                <w:color w:val="000000"/>
                <w:sz w:val="22"/>
                <w:szCs w:val="22"/>
              </w:rPr>
            </w:pPr>
            <w:r w:rsidRPr="00836C7F">
              <w:rPr>
                <w:rFonts w:ascii="Cambria" w:eastAsia="MS Mincho" w:hAnsi="Cambria"/>
                <w:sz w:val="22"/>
              </w:rPr>
              <w:t>Math Focus Inclusion Activities</w:t>
            </w:r>
          </w:p>
        </w:tc>
        <w:tc>
          <w:tcPr>
            <w:tcW w:w="1350" w:type="dxa"/>
          </w:tcPr>
          <w:p w14:paraId="485A9E2F" w14:textId="77777777" w:rsidR="00352C81" w:rsidRPr="00836C7F" w:rsidRDefault="00352C81">
            <w:r w:rsidRPr="00836C7F">
              <w:rPr>
                <w:rFonts w:ascii="Cambria" w:hAnsi="Cambria"/>
                <w:bCs/>
                <w:color w:val="000000"/>
                <w:sz w:val="22"/>
                <w:szCs w:val="22"/>
              </w:rPr>
              <w:t>Rubric</w:t>
            </w:r>
          </w:p>
        </w:tc>
      </w:tr>
    </w:tbl>
    <w:p w14:paraId="7B0E1BB2" w14:textId="77777777" w:rsidR="00352C81" w:rsidRPr="00836C7F" w:rsidRDefault="00352C81" w:rsidP="00352C81">
      <w:pPr>
        <w:pStyle w:val="PlainText"/>
        <w:rPr>
          <w:rFonts w:ascii="Times New Roman" w:eastAsia="MS Mincho" w:hAnsi="Times New Roman"/>
          <w:sz w:val="24"/>
        </w:rPr>
      </w:pPr>
    </w:p>
    <w:p w14:paraId="6749800F" w14:textId="77777777" w:rsidR="00352C81" w:rsidRPr="00836C7F" w:rsidRDefault="00352C81" w:rsidP="00352C81">
      <w:pPr>
        <w:pStyle w:val="PlainText"/>
        <w:rPr>
          <w:rFonts w:ascii="Times New Roman" w:eastAsia="MS Mincho" w:hAnsi="Times New Roman"/>
          <w:b/>
          <w:sz w:val="24"/>
        </w:rPr>
      </w:pPr>
      <w:r w:rsidRPr="00836C7F">
        <w:rPr>
          <w:rFonts w:ascii="Times New Roman" w:eastAsia="MS Mincho" w:hAnsi="Times New Roman"/>
          <w:b/>
          <w:sz w:val="24"/>
        </w:rPr>
        <w:t>Course Content</w:t>
      </w:r>
    </w:p>
    <w:p w14:paraId="09C2BE28" w14:textId="77777777" w:rsidR="00352C81" w:rsidRPr="00836C7F" w:rsidRDefault="00352C81" w:rsidP="00352C81">
      <w:pPr>
        <w:pStyle w:val="PlainText"/>
        <w:numPr>
          <w:ilvl w:val="0"/>
          <w:numId w:val="37"/>
        </w:numPr>
        <w:rPr>
          <w:rFonts w:ascii="Times New Roman" w:eastAsia="MS Mincho" w:hAnsi="Times New Roman"/>
          <w:sz w:val="24"/>
        </w:rPr>
      </w:pPr>
      <w:r w:rsidRPr="00836C7F">
        <w:rPr>
          <w:rFonts w:ascii="Times New Roman" w:eastAsia="MS Mincho" w:hAnsi="Times New Roman"/>
          <w:sz w:val="24"/>
        </w:rPr>
        <w:t>The Teacher as Curriculum Agent</w:t>
      </w:r>
    </w:p>
    <w:p w14:paraId="0F05BDEE" w14:textId="77777777" w:rsidR="00352C81" w:rsidRPr="00836C7F" w:rsidRDefault="00352C81" w:rsidP="00352C81">
      <w:pPr>
        <w:pStyle w:val="PlainText"/>
        <w:numPr>
          <w:ilvl w:val="0"/>
          <w:numId w:val="37"/>
        </w:numPr>
        <w:rPr>
          <w:rFonts w:ascii="Times New Roman" w:eastAsia="MS Mincho" w:hAnsi="Times New Roman"/>
          <w:sz w:val="24"/>
        </w:rPr>
      </w:pPr>
      <w:r w:rsidRPr="00836C7F">
        <w:rPr>
          <w:rFonts w:ascii="Times New Roman" w:eastAsia="MS Mincho" w:hAnsi="Times New Roman"/>
          <w:sz w:val="24"/>
        </w:rPr>
        <w:t>Giving Voice to Students</w:t>
      </w:r>
    </w:p>
    <w:p w14:paraId="6A540C2E" w14:textId="77777777" w:rsidR="00352C81" w:rsidRPr="00836C7F" w:rsidRDefault="00352C81" w:rsidP="00352C81">
      <w:pPr>
        <w:pStyle w:val="PlainText"/>
        <w:numPr>
          <w:ilvl w:val="0"/>
          <w:numId w:val="37"/>
        </w:numPr>
        <w:rPr>
          <w:rFonts w:ascii="Times New Roman" w:eastAsia="MS Mincho" w:hAnsi="Times New Roman"/>
          <w:sz w:val="24"/>
        </w:rPr>
      </w:pPr>
      <w:r w:rsidRPr="00836C7F">
        <w:rPr>
          <w:rFonts w:ascii="Times New Roman" w:eastAsia="MS Mincho" w:hAnsi="Times New Roman"/>
          <w:sz w:val="24"/>
        </w:rPr>
        <w:t>The Process of Curriculum Development</w:t>
      </w:r>
    </w:p>
    <w:p w14:paraId="35642DCF" w14:textId="77777777" w:rsidR="00352C81" w:rsidRPr="00836C7F" w:rsidRDefault="00352C81" w:rsidP="00352C81">
      <w:pPr>
        <w:pStyle w:val="PlainText"/>
        <w:numPr>
          <w:ilvl w:val="0"/>
          <w:numId w:val="37"/>
        </w:numPr>
        <w:rPr>
          <w:rFonts w:ascii="Times New Roman" w:eastAsia="MS Mincho" w:hAnsi="Times New Roman"/>
          <w:sz w:val="24"/>
        </w:rPr>
      </w:pPr>
      <w:r w:rsidRPr="00836C7F">
        <w:rPr>
          <w:rFonts w:ascii="Times New Roman" w:eastAsia="MS Mincho" w:hAnsi="Times New Roman"/>
          <w:sz w:val="24"/>
        </w:rPr>
        <w:t>Components of Curriculum and Instruction</w:t>
      </w:r>
    </w:p>
    <w:p w14:paraId="5F3E23A8" w14:textId="77777777" w:rsidR="00352C81" w:rsidRPr="00836C7F" w:rsidRDefault="00352C81" w:rsidP="00352C81">
      <w:pPr>
        <w:pStyle w:val="PlainText"/>
        <w:numPr>
          <w:ilvl w:val="0"/>
          <w:numId w:val="37"/>
        </w:numPr>
        <w:rPr>
          <w:rFonts w:ascii="Times New Roman" w:eastAsia="MS Mincho" w:hAnsi="Times New Roman"/>
          <w:sz w:val="24"/>
        </w:rPr>
      </w:pPr>
      <w:r w:rsidRPr="00836C7F">
        <w:rPr>
          <w:rFonts w:ascii="Times New Roman" w:eastAsia="MS Mincho" w:hAnsi="Times New Roman"/>
          <w:sz w:val="24"/>
        </w:rPr>
        <w:t>Collaboration</w:t>
      </w:r>
    </w:p>
    <w:p w14:paraId="6DEACC7B" w14:textId="77777777" w:rsidR="00352C81" w:rsidRPr="00836C7F" w:rsidRDefault="00352C81" w:rsidP="00352C81">
      <w:pPr>
        <w:pStyle w:val="PlainText"/>
        <w:numPr>
          <w:ilvl w:val="0"/>
          <w:numId w:val="37"/>
        </w:numPr>
        <w:rPr>
          <w:rFonts w:ascii="Times New Roman" w:eastAsia="MS Mincho" w:hAnsi="Times New Roman"/>
          <w:sz w:val="24"/>
        </w:rPr>
      </w:pPr>
      <w:r w:rsidRPr="00836C7F">
        <w:rPr>
          <w:rFonts w:ascii="Times New Roman" w:eastAsia="MS Mincho" w:hAnsi="Times New Roman"/>
          <w:sz w:val="24"/>
        </w:rPr>
        <w:t>Integrating And Differentiating Curriculum</w:t>
      </w:r>
    </w:p>
    <w:p w14:paraId="63B36C77" w14:textId="77777777" w:rsidR="00352C81" w:rsidRPr="00836C7F" w:rsidRDefault="00352C81" w:rsidP="00352C81">
      <w:pPr>
        <w:pStyle w:val="PlainText"/>
        <w:numPr>
          <w:ilvl w:val="0"/>
          <w:numId w:val="37"/>
        </w:numPr>
        <w:rPr>
          <w:rFonts w:ascii="Times New Roman" w:eastAsia="MS Mincho" w:hAnsi="Times New Roman"/>
          <w:sz w:val="24"/>
        </w:rPr>
      </w:pPr>
      <w:r w:rsidRPr="00836C7F">
        <w:rPr>
          <w:rFonts w:ascii="Times New Roman" w:eastAsia="MS Mincho" w:hAnsi="Times New Roman"/>
          <w:sz w:val="24"/>
        </w:rPr>
        <w:t>Literacy Across the Curriculum</w:t>
      </w:r>
    </w:p>
    <w:p w14:paraId="7554ECB7" w14:textId="77777777" w:rsidR="00352C81" w:rsidRPr="00836C7F" w:rsidRDefault="00352C81" w:rsidP="00352C81">
      <w:pPr>
        <w:pStyle w:val="PlainText"/>
        <w:numPr>
          <w:ilvl w:val="0"/>
          <w:numId w:val="37"/>
        </w:numPr>
        <w:rPr>
          <w:rFonts w:ascii="Times New Roman" w:eastAsia="MS Mincho" w:hAnsi="Times New Roman"/>
          <w:sz w:val="24"/>
        </w:rPr>
      </w:pPr>
      <w:r w:rsidRPr="00836C7F">
        <w:rPr>
          <w:rFonts w:ascii="Times New Roman" w:eastAsia="MS Mincho" w:hAnsi="Times New Roman"/>
          <w:sz w:val="24"/>
        </w:rPr>
        <w:t>Integrating Mathematics and Applying Mathematical processes</w:t>
      </w:r>
    </w:p>
    <w:p w14:paraId="560A205D" w14:textId="77777777" w:rsidR="00352C81" w:rsidRPr="00836C7F" w:rsidRDefault="00352C81" w:rsidP="00352C81">
      <w:pPr>
        <w:pStyle w:val="PlainText"/>
        <w:numPr>
          <w:ilvl w:val="0"/>
          <w:numId w:val="37"/>
        </w:numPr>
        <w:rPr>
          <w:rFonts w:ascii="Times New Roman" w:eastAsia="MS Mincho" w:hAnsi="Times New Roman"/>
          <w:sz w:val="24"/>
        </w:rPr>
      </w:pPr>
      <w:r w:rsidRPr="00836C7F">
        <w:rPr>
          <w:rFonts w:ascii="Times New Roman" w:eastAsia="MS Mincho" w:hAnsi="Times New Roman"/>
          <w:sz w:val="24"/>
        </w:rPr>
        <w:t>Creating Engaging and Relevant Curriculum</w:t>
      </w:r>
    </w:p>
    <w:p w14:paraId="5D88819A" w14:textId="77777777" w:rsidR="00352C81" w:rsidRPr="00836C7F" w:rsidRDefault="00352C81" w:rsidP="00352C81">
      <w:pPr>
        <w:pStyle w:val="PlainText"/>
        <w:numPr>
          <w:ilvl w:val="0"/>
          <w:numId w:val="37"/>
        </w:numPr>
        <w:rPr>
          <w:rFonts w:ascii="Times New Roman" w:eastAsia="MS Mincho" w:hAnsi="Times New Roman"/>
          <w:sz w:val="24"/>
        </w:rPr>
      </w:pPr>
      <w:r w:rsidRPr="00836C7F">
        <w:rPr>
          <w:rFonts w:ascii="Times New Roman" w:eastAsia="MS Mincho" w:hAnsi="Times New Roman"/>
          <w:sz w:val="24"/>
        </w:rPr>
        <w:t>Developmentally Appropriate Instructional Strategies</w:t>
      </w:r>
    </w:p>
    <w:p w14:paraId="58E0C769" w14:textId="77777777" w:rsidR="00352C81" w:rsidRPr="00836C7F" w:rsidRDefault="00352C81" w:rsidP="00352C81">
      <w:pPr>
        <w:pStyle w:val="PlainText"/>
        <w:numPr>
          <w:ilvl w:val="0"/>
          <w:numId w:val="37"/>
        </w:numPr>
        <w:rPr>
          <w:rFonts w:ascii="Times New Roman" w:eastAsia="MS Mincho" w:hAnsi="Times New Roman"/>
          <w:sz w:val="24"/>
        </w:rPr>
      </w:pPr>
      <w:r w:rsidRPr="00836C7F">
        <w:rPr>
          <w:rFonts w:ascii="Times New Roman" w:eastAsia="MS Mincho" w:hAnsi="Times New Roman"/>
          <w:sz w:val="24"/>
        </w:rPr>
        <w:t>Ongoing and Systematic Assessment</w:t>
      </w:r>
    </w:p>
    <w:p w14:paraId="424EF883" w14:textId="77777777" w:rsidR="00352C81" w:rsidRPr="00836C7F" w:rsidRDefault="00352C81" w:rsidP="00352C81">
      <w:pPr>
        <w:pStyle w:val="PlainText"/>
        <w:numPr>
          <w:ilvl w:val="0"/>
          <w:numId w:val="37"/>
        </w:numPr>
        <w:rPr>
          <w:rFonts w:ascii="Times New Roman" w:eastAsia="MS Mincho" w:hAnsi="Times New Roman"/>
          <w:sz w:val="24"/>
        </w:rPr>
      </w:pPr>
      <w:r w:rsidRPr="00836C7F">
        <w:rPr>
          <w:rFonts w:ascii="Times New Roman" w:eastAsia="MS Mincho" w:hAnsi="Times New Roman"/>
          <w:sz w:val="24"/>
        </w:rPr>
        <w:t>Curriculum Dissemination and Implementation</w:t>
      </w:r>
    </w:p>
    <w:p w14:paraId="6AA08C9C" w14:textId="77777777" w:rsidR="00352C81" w:rsidRPr="00836C7F" w:rsidRDefault="00352C81" w:rsidP="00352C81">
      <w:pPr>
        <w:pStyle w:val="PlainText"/>
        <w:tabs>
          <w:tab w:val="left" w:pos="750"/>
        </w:tabs>
        <w:rPr>
          <w:rFonts w:ascii="Times New Roman" w:eastAsia="MS Mincho" w:hAnsi="Times New Roman"/>
          <w:sz w:val="24"/>
        </w:rPr>
      </w:pPr>
    </w:p>
    <w:p w14:paraId="2C3F2067" w14:textId="77777777" w:rsidR="00352C81" w:rsidRPr="00836C7F" w:rsidRDefault="00352C81" w:rsidP="00352C81">
      <w:pPr>
        <w:pStyle w:val="PlainText"/>
        <w:tabs>
          <w:tab w:val="left" w:pos="750"/>
        </w:tabs>
        <w:rPr>
          <w:rFonts w:ascii="Times New Roman" w:eastAsia="MS Mincho" w:hAnsi="Times New Roman"/>
          <w:b/>
          <w:sz w:val="24"/>
        </w:rPr>
      </w:pPr>
      <w:r w:rsidRPr="00836C7F">
        <w:rPr>
          <w:rFonts w:ascii="Times New Roman" w:eastAsia="MS Mincho" w:hAnsi="Times New Roman"/>
          <w:b/>
          <w:sz w:val="24"/>
        </w:rPr>
        <w:t>Course Requirements</w:t>
      </w:r>
    </w:p>
    <w:p w14:paraId="0CCAE032" w14:textId="77777777" w:rsidR="00352C81" w:rsidRPr="00836C7F" w:rsidRDefault="00352C81" w:rsidP="00352C81">
      <w:pPr>
        <w:pStyle w:val="NoSpacing"/>
        <w:rPr>
          <w:sz w:val="20"/>
          <w:szCs w:val="20"/>
        </w:rPr>
      </w:pPr>
    </w:p>
    <w:p w14:paraId="5E078A4C" w14:textId="77777777" w:rsidR="00352C81" w:rsidRPr="00836C7F" w:rsidRDefault="00352C81" w:rsidP="00352C81">
      <w:pPr>
        <w:pStyle w:val="NoSpacing"/>
        <w:rPr>
          <w:sz w:val="24"/>
          <w:szCs w:val="20"/>
        </w:rPr>
      </w:pPr>
      <w:r w:rsidRPr="00836C7F">
        <w:rPr>
          <w:sz w:val="24"/>
          <w:szCs w:val="20"/>
        </w:rPr>
        <w:t>The following is a short description of the course requirements. More details and corresponding rubrics will be provided as requirements are assigned.</w:t>
      </w:r>
    </w:p>
    <w:p w14:paraId="62515EEC" w14:textId="77777777" w:rsidR="00352C81" w:rsidRPr="00836C7F" w:rsidRDefault="00352C81" w:rsidP="00352C81">
      <w:pPr>
        <w:pStyle w:val="PlainText"/>
        <w:tabs>
          <w:tab w:val="left" w:pos="750"/>
        </w:tabs>
        <w:rPr>
          <w:rFonts w:ascii="Times New Roman" w:eastAsia="MS Mincho" w:hAnsi="Times New Roman"/>
          <w:sz w:val="24"/>
        </w:rPr>
      </w:pP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640"/>
      </w:tblGrid>
      <w:tr w:rsidR="00352C81" w:rsidRPr="00836C7F" w14:paraId="4D08BF6D" w14:textId="77777777">
        <w:tc>
          <w:tcPr>
            <w:tcW w:w="8640" w:type="dxa"/>
          </w:tcPr>
          <w:p w14:paraId="66B3715A" w14:textId="77777777" w:rsidR="00352C81" w:rsidRPr="00836C7F" w:rsidRDefault="00352C81" w:rsidP="00352C81">
            <w:pPr>
              <w:pStyle w:val="PlainText"/>
              <w:tabs>
                <w:tab w:val="left" w:pos="750"/>
              </w:tabs>
              <w:rPr>
                <w:rFonts w:ascii="Times New Roman" w:eastAsia="MS Mincho" w:hAnsi="Times New Roman"/>
                <w:sz w:val="24"/>
              </w:rPr>
            </w:pPr>
            <w:r w:rsidRPr="00836C7F">
              <w:rPr>
                <w:rFonts w:ascii="Times New Roman" w:eastAsia="MS Mincho" w:hAnsi="Times New Roman"/>
                <w:b/>
                <w:sz w:val="24"/>
              </w:rPr>
              <w:t>Required Reading Assignments</w:t>
            </w:r>
            <w:r w:rsidRPr="00836C7F">
              <w:rPr>
                <w:rFonts w:ascii="Times New Roman" w:eastAsia="MS Mincho" w:hAnsi="Times New Roman"/>
                <w:sz w:val="24"/>
              </w:rPr>
              <w:t xml:space="preserve"> (see course schedule) (CF #1, CF #6)</w:t>
            </w:r>
          </w:p>
          <w:p w14:paraId="0D107FF0" w14:textId="77777777" w:rsidR="00352C81" w:rsidRPr="00836C7F" w:rsidRDefault="00352C81" w:rsidP="00352C81">
            <w:pPr>
              <w:rPr>
                <w:rFonts w:eastAsia="MS Mincho"/>
                <w:sz w:val="24"/>
              </w:rPr>
            </w:pPr>
            <w:r w:rsidRPr="00836C7F">
              <w:rPr>
                <w:rFonts w:cs="Arial"/>
                <w:sz w:val="24"/>
              </w:rPr>
              <w:t xml:space="preserve">Thoroughly read all course assignments. Highlight important points and write marginal notes that reflect your understandings, reactions, and/or questions to the reading. </w:t>
            </w:r>
            <w:r w:rsidRPr="00836C7F">
              <w:rPr>
                <w:rFonts w:eastAsia="MS Mincho"/>
                <w:sz w:val="24"/>
              </w:rPr>
              <w:t xml:space="preserve">Always bring a copy of the materials and your notes to class on the designated day for discussing the topic with your learning community; materials are essential to fully participate in scholarly discussions based on the readings. </w:t>
            </w:r>
          </w:p>
        </w:tc>
      </w:tr>
      <w:tr w:rsidR="00352C81" w:rsidRPr="00836C7F" w14:paraId="1E23C461" w14:textId="77777777">
        <w:trPr>
          <w:trHeight w:val="2780"/>
        </w:trPr>
        <w:tc>
          <w:tcPr>
            <w:tcW w:w="8640" w:type="dxa"/>
          </w:tcPr>
          <w:p w14:paraId="63A49D00" w14:textId="77777777" w:rsidR="00352C81" w:rsidRPr="00836C7F" w:rsidRDefault="00352C81" w:rsidP="00352C81">
            <w:pPr>
              <w:rPr>
                <w:rFonts w:eastAsia="MS Mincho"/>
                <w:b/>
                <w:sz w:val="24"/>
              </w:rPr>
            </w:pPr>
            <w:r w:rsidRPr="00836C7F">
              <w:rPr>
                <w:rFonts w:eastAsia="MS Mincho"/>
                <w:b/>
                <w:sz w:val="24"/>
              </w:rPr>
              <w:t xml:space="preserve">Literacy Inclusion Activities </w:t>
            </w:r>
            <w:r w:rsidRPr="00836C7F">
              <w:rPr>
                <w:rFonts w:eastAsia="MS Mincho"/>
                <w:sz w:val="24"/>
              </w:rPr>
              <w:t>(CF #2, CF #3, CF #4, CF #5, CF #6)</w:t>
            </w:r>
          </w:p>
          <w:p w14:paraId="3D27F220" w14:textId="77777777" w:rsidR="00352C81" w:rsidRPr="00836C7F" w:rsidRDefault="00352C81" w:rsidP="00352C81">
            <w:pPr>
              <w:rPr>
                <w:rFonts w:eastAsia="MS Mincho"/>
                <w:sz w:val="24"/>
              </w:rPr>
            </w:pPr>
            <w:r w:rsidRPr="00836C7F">
              <w:rPr>
                <w:rFonts w:eastAsia="MS Mincho"/>
                <w:sz w:val="24"/>
              </w:rPr>
              <w:t xml:space="preserve">Design inclusion activities in collaboration with colleagues to make students feel safe in their learning environment. Create at </w:t>
            </w:r>
            <w:r w:rsidR="005927D8">
              <w:rPr>
                <w:rFonts w:eastAsia="MS Mincho"/>
                <w:sz w:val="24"/>
              </w:rPr>
              <w:t>least two</w:t>
            </w:r>
            <w:r w:rsidRPr="00836C7F">
              <w:rPr>
                <w:rFonts w:eastAsia="MS Mincho"/>
                <w:sz w:val="24"/>
              </w:rPr>
              <w:t xml:space="preserve"> model lessons of differentiation focused on literacy, and schedule opportunities for colleagues to observe the lessons being taught. </w:t>
            </w:r>
            <w:r w:rsidR="005927D8">
              <w:rPr>
                <w:rFonts w:eastAsia="MS Mincho"/>
                <w:sz w:val="24"/>
              </w:rPr>
              <w:t xml:space="preserve">(One lesson with another follow up to correct misconceptions is ideal. And most real world.) </w:t>
            </w:r>
            <w:r w:rsidRPr="00836C7F">
              <w:rPr>
                <w:rFonts w:eastAsia="MS Mincho"/>
                <w:sz w:val="24"/>
              </w:rPr>
              <w:t>Reflect how this teaching model may be used to assist student learning. Identify your personal progress in terms of content covered in class readings (Standards-Based Teaching and Differentiation articles) and how this model may be used to assist student learning.</w:t>
            </w:r>
          </w:p>
          <w:p w14:paraId="40808965" w14:textId="77777777" w:rsidR="00352C81" w:rsidRPr="00836C7F" w:rsidRDefault="00352C81" w:rsidP="00352C81">
            <w:pPr>
              <w:rPr>
                <w:rFonts w:eastAsia="MS Mincho"/>
                <w:sz w:val="24"/>
              </w:rPr>
            </w:pPr>
            <w:r w:rsidRPr="00836C7F">
              <w:rPr>
                <w:rFonts w:ascii="Arial Narrow" w:hAnsi="Arial Narrow"/>
                <w:b/>
                <w:bCs/>
                <w:color w:val="000000"/>
                <w:sz w:val="22"/>
                <w:szCs w:val="22"/>
              </w:rPr>
              <w:t>290-3-3-.52.01 (5)(a)5.; 290-3-3-.52.01 (5)(c)6.; 290-3-3-.52.01 (5)(a)6.; 290-3-3-.52.01 (5)(b)6.</w:t>
            </w:r>
          </w:p>
        </w:tc>
      </w:tr>
      <w:tr w:rsidR="00352C81" w:rsidRPr="00836C7F" w14:paraId="4F42FEC0" w14:textId="77777777">
        <w:trPr>
          <w:trHeight w:val="2780"/>
        </w:trPr>
        <w:tc>
          <w:tcPr>
            <w:tcW w:w="8640" w:type="dxa"/>
          </w:tcPr>
          <w:p w14:paraId="5D318B2A" w14:textId="77777777" w:rsidR="00352C81" w:rsidRPr="00836C7F" w:rsidRDefault="00352C81" w:rsidP="00352C81">
            <w:pPr>
              <w:rPr>
                <w:rFonts w:eastAsia="MS Mincho"/>
                <w:b/>
                <w:sz w:val="24"/>
              </w:rPr>
            </w:pPr>
            <w:r w:rsidRPr="00836C7F">
              <w:rPr>
                <w:rFonts w:eastAsia="MS Mincho"/>
                <w:b/>
                <w:sz w:val="24"/>
              </w:rPr>
              <w:t xml:space="preserve">Math Focus Inclusion Activities </w:t>
            </w:r>
            <w:r w:rsidRPr="00836C7F">
              <w:rPr>
                <w:rFonts w:eastAsia="MS Mincho"/>
                <w:sz w:val="24"/>
              </w:rPr>
              <w:t>(CF #2, CF #3, CF #4, CF #5, CF #6)</w:t>
            </w:r>
          </w:p>
          <w:p w14:paraId="50B4A080" w14:textId="77777777" w:rsidR="00352C81" w:rsidRPr="00836C7F" w:rsidRDefault="00352C81" w:rsidP="00352C81">
            <w:pPr>
              <w:rPr>
                <w:rFonts w:eastAsia="MS Mincho"/>
                <w:sz w:val="24"/>
              </w:rPr>
            </w:pPr>
            <w:r w:rsidRPr="00836C7F">
              <w:rPr>
                <w:rFonts w:eastAsia="MS Mincho"/>
                <w:sz w:val="24"/>
              </w:rPr>
              <w:t>Design inclusion activities in collaboration with colleagues across grade levels to engage problem-solving experiences for learners and experiences to ensure learners develop fluency across con</w:t>
            </w:r>
            <w:r w:rsidR="005927D8">
              <w:rPr>
                <w:rFonts w:eastAsia="MS Mincho"/>
                <w:sz w:val="24"/>
              </w:rPr>
              <w:t>tent areas. Create at least two</w:t>
            </w:r>
            <w:r w:rsidRPr="00836C7F">
              <w:rPr>
                <w:rFonts w:eastAsia="MS Mincho"/>
                <w:sz w:val="24"/>
              </w:rPr>
              <w:t xml:space="preserve"> model lessons of differentiation focused on math and schedule opportunities for colleagues to observe the lessons being taught. </w:t>
            </w:r>
            <w:r w:rsidR="005927D8">
              <w:rPr>
                <w:rFonts w:eastAsia="MS Mincho"/>
                <w:sz w:val="24"/>
              </w:rPr>
              <w:t xml:space="preserve">(One lesson with another follow up to correct misconceptions is ideal. And most real world.) </w:t>
            </w:r>
            <w:r w:rsidRPr="00836C7F">
              <w:rPr>
                <w:rFonts w:eastAsia="MS Mincho"/>
                <w:sz w:val="24"/>
              </w:rPr>
              <w:t>Reflect how this teaching model may be used to assist student learning. Identify your personal progress in terms of content covered in class readings (Standards-Based Teaching and Differentiation articles) and how this model may be used to assist student learning.</w:t>
            </w:r>
          </w:p>
          <w:p w14:paraId="3C7E2AF6" w14:textId="77777777" w:rsidR="00352C81" w:rsidRPr="00836C7F" w:rsidRDefault="00D8583C" w:rsidP="00352C81">
            <w:pPr>
              <w:rPr>
                <w:rFonts w:eastAsia="MS Mincho"/>
                <w:b/>
                <w:sz w:val="24"/>
              </w:rPr>
            </w:pPr>
            <w:r>
              <w:rPr>
                <w:rFonts w:ascii="Arial Narrow" w:hAnsi="Arial Narrow"/>
                <w:b/>
                <w:bCs/>
                <w:color w:val="000000"/>
                <w:sz w:val="22"/>
                <w:szCs w:val="22"/>
              </w:rPr>
              <w:t xml:space="preserve">290-3-3-.52.01 (5)(c)5.; </w:t>
            </w:r>
            <w:r w:rsidR="00352C81" w:rsidRPr="00836C7F">
              <w:rPr>
                <w:rFonts w:ascii="Arial Narrow" w:hAnsi="Arial Narrow"/>
                <w:b/>
                <w:bCs/>
                <w:color w:val="000000"/>
                <w:sz w:val="22"/>
                <w:szCs w:val="22"/>
              </w:rPr>
              <w:t>290-3-3-.52.01 (5)(c)8.; 290-3-3-.52.01 (5)(c)9.; 290-3-3-.52.01 (5)(c)10</w:t>
            </w:r>
          </w:p>
        </w:tc>
      </w:tr>
      <w:tr w:rsidR="00352C81" w:rsidRPr="00836C7F" w14:paraId="0BEBB0A5" w14:textId="77777777">
        <w:tc>
          <w:tcPr>
            <w:tcW w:w="8640" w:type="dxa"/>
          </w:tcPr>
          <w:p w14:paraId="5833EE5B" w14:textId="77777777" w:rsidR="00352C81" w:rsidRPr="00836C7F" w:rsidRDefault="00352C81" w:rsidP="00352C81">
            <w:pPr>
              <w:pStyle w:val="PlainText"/>
              <w:tabs>
                <w:tab w:val="left" w:pos="750"/>
              </w:tabs>
              <w:rPr>
                <w:rFonts w:ascii="Times New Roman" w:eastAsia="MS Mincho" w:hAnsi="Times New Roman"/>
                <w:b/>
                <w:sz w:val="24"/>
              </w:rPr>
            </w:pPr>
            <w:r w:rsidRPr="00836C7F">
              <w:rPr>
                <w:rFonts w:ascii="Times New Roman" w:eastAsia="MS Mincho" w:hAnsi="Times New Roman"/>
                <w:b/>
                <w:sz w:val="24"/>
              </w:rPr>
              <w:t xml:space="preserve">Educational Leader Presentation </w:t>
            </w:r>
            <w:r w:rsidRPr="00836C7F">
              <w:rPr>
                <w:rFonts w:ascii="Times New Roman" w:eastAsia="MS Mincho" w:hAnsi="Times New Roman"/>
                <w:sz w:val="24"/>
              </w:rPr>
              <w:t>(CF #1, CF #3, CF #5, CF #6)</w:t>
            </w:r>
          </w:p>
          <w:p w14:paraId="5B4BF465" w14:textId="77777777" w:rsidR="00352C81" w:rsidRPr="00836C7F" w:rsidRDefault="00352C81" w:rsidP="005927D8">
            <w:pPr>
              <w:pStyle w:val="PlainText"/>
              <w:tabs>
                <w:tab w:val="left" w:pos="750"/>
              </w:tabs>
              <w:rPr>
                <w:rFonts w:ascii="Times New Roman" w:eastAsia="MS Mincho" w:hAnsi="Times New Roman"/>
                <w:b/>
                <w:sz w:val="24"/>
              </w:rPr>
            </w:pPr>
            <w:r w:rsidRPr="00836C7F">
              <w:rPr>
                <w:rFonts w:ascii="Times New Roman" w:eastAsia="MS Mincho" w:hAnsi="Times New Roman"/>
                <w:sz w:val="24"/>
              </w:rPr>
              <w:t>Collaborate with grade-level or content-area colleagues and choose a selected educational leader (Gloria Ladson-Billings, Andy Hargraves, Sonia Nieto, Lisa Delpit, Michele Fine, Paulo Freire, Geneva, Gay, bell hooks, Jonathan Koz</w:t>
            </w:r>
            <w:r w:rsidR="005927D8">
              <w:rPr>
                <w:rFonts w:ascii="Times New Roman" w:eastAsia="MS Mincho" w:hAnsi="Times New Roman"/>
                <w:sz w:val="24"/>
              </w:rPr>
              <w:t xml:space="preserve">ol, Jeanie Oaks, Ira Shore, or someone you suggest). </w:t>
            </w:r>
            <w:r w:rsidRPr="00836C7F">
              <w:rPr>
                <w:rFonts w:ascii="Times New Roman" w:eastAsia="MS Mincho" w:hAnsi="Times New Roman"/>
                <w:sz w:val="24"/>
              </w:rPr>
              <w:t xml:space="preserve">Research the leader’s perspective on learning, teaching, and leading </w:t>
            </w:r>
            <w:r w:rsidR="005927D8">
              <w:rPr>
                <w:rFonts w:ascii="Times New Roman" w:eastAsia="MS Mincho" w:hAnsi="Times New Roman"/>
                <w:sz w:val="24"/>
              </w:rPr>
              <w:t xml:space="preserve">(i.e. curriculum) </w:t>
            </w:r>
            <w:r w:rsidRPr="00836C7F">
              <w:rPr>
                <w:rFonts w:ascii="Times New Roman" w:eastAsia="MS Mincho" w:hAnsi="Times New Roman"/>
                <w:sz w:val="24"/>
              </w:rPr>
              <w:t xml:space="preserve">and apply your findings in terms of innovative techniques to improve learners’ literacy skills across content areas. Present results </w:t>
            </w:r>
            <w:r w:rsidR="00836C7F">
              <w:rPr>
                <w:rFonts w:ascii="Times New Roman" w:eastAsia="MS Mincho" w:hAnsi="Times New Roman"/>
                <w:sz w:val="24"/>
              </w:rPr>
              <w:t>to</w:t>
            </w:r>
            <w:r w:rsidR="005927D8">
              <w:rPr>
                <w:rFonts w:ascii="Times New Roman" w:eastAsia="MS Mincho" w:hAnsi="Times New Roman"/>
                <w:sz w:val="24"/>
              </w:rPr>
              <w:t xml:space="preserve"> </w:t>
            </w:r>
            <w:r w:rsidRPr="00836C7F">
              <w:rPr>
                <w:rFonts w:ascii="Times New Roman" w:eastAsia="MS Mincho" w:hAnsi="Times New Roman"/>
                <w:sz w:val="24"/>
              </w:rPr>
              <w:t>class</w:t>
            </w:r>
            <w:r w:rsidR="005927D8">
              <w:rPr>
                <w:rFonts w:ascii="Times New Roman" w:eastAsia="MS Mincho" w:hAnsi="Times New Roman"/>
                <w:sz w:val="24"/>
              </w:rPr>
              <w:t xml:space="preserve"> via Prezi</w:t>
            </w:r>
            <w:r w:rsidRPr="00836C7F">
              <w:rPr>
                <w:rFonts w:ascii="Times New Roman" w:eastAsia="MS Mincho" w:hAnsi="Times New Roman"/>
                <w:sz w:val="24"/>
              </w:rPr>
              <w:t xml:space="preserve">. </w:t>
            </w:r>
            <w:r w:rsidRPr="00836C7F">
              <w:rPr>
                <w:rFonts w:ascii="Arial Narrow" w:hAnsi="Arial Narrow"/>
                <w:b/>
                <w:bCs/>
                <w:color w:val="000000"/>
                <w:sz w:val="22"/>
                <w:szCs w:val="22"/>
              </w:rPr>
              <w:t>290-3-3-.52.01 (5)(c)4</w:t>
            </w:r>
          </w:p>
        </w:tc>
      </w:tr>
      <w:tr w:rsidR="00352C81" w:rsidRPr="00836C7F" w14:paraId="1C60F9DB" w14:textId="77777777">
        <w:tc>
          <w:tcPr>
            <w:tcW w:w="8640" w:type="dxa"/>
          </w:tcPr>
          <w:p w14:paraId="6BE45745" w14:textId="77777777" w:rsidR="00352C81" w:rsidRPr="00836C7F" w:rsidRDefault="00352C81" w:rsidP="00352C81">
            <w:pPr>
              <w:pStyle w:val="PlainText"/>
              <w:tabs>
                <w:tab w:val="left" w:pos="750"/>
              </w:tabs>
              <w:rPr>
                <w:rFonts w:ascii="Times New Roman" w:eastAsia="MS Mincho" w:hAnsi="Times New Roman"/>
                <w:b/>
                <w:sz w:val="24"/>
              </w:rPr>
            </w:pPr>
            <w:r w:rsidRPr="00836C7F">
              <w:rPr>
                <w:rFonts w:ascii="Times New Roman" w:eastAsia="MS Mincho" w:hAnsi="Times New Roman"/>
                <w:b/>
                <w:sz w:val="24"/>
              </w:rPr>
              <w:t xml:space="preserve">Action Research Project </w:t>
            </w:r>
            <w:r w:rsidRPr="00836C7F">
              <w:rPr>
                <w:rFonts w:ascii="Times New Roman" w:eastAsia="MS Mincho" w:hAnsi="Times New Roman"/>
                <w:sz w:val="24"/>
              </w:rPr>
              <w:t>(CF #1, CF #3, CF #5, CF #6)</w:t>
            </w:r>
          </w:p>
          <w:p w14:paraId="31F4EE26" w14:textId="77777777" w:rsidR="00352C81" w:rsidRPr="00836C7F" w:rsidRDefault="00352C81" w:rsidP="00352C81">
            <w:pPr>
              <w:pStyle w:val="PlainText"/>
              <w:tabs>
                <w:tab w:val="left" w:pos="750"/>
              </w:tabs>
              <w:rPr>
                <w:rFonts w:ascii="Times New Roman" w:hAnsi="Times New Roman" w:cs="Arial"/>
                <w:sz w:val="24"/>
              </w:rPr>
            </w:pPr>
            <w:r w:rsidRPr="00836C7F">
              <w:rPr>
                <w:rFonts w:ascii="Times New Roman" w:hAnsi="Times New Roman" w:cs="Arial"/>
                <w:sz w:val="24"/>
              </w:rPr>
              <w:t xml:space="preserve">The main project for this class is to design and implement a small-scale project in a classroom or school setting. This is your opportunity to initiate, collaborate and lead others in planning and implementing a significant instructional or organizational innovation. </w:t>
            </w:r>
            <w:r w:rsidRPr="00836C7F">
              <w:rPr>
                <w:rFonts w:ascii="Arial Narrow" w:hAnsi="Arial Narrow"/>
                <w:b/>
                <w:bCs/>
                <w:color w:val="000000"/>
                <w:sz w:val="22"/>
                <w:szCs w:val="22"/>
              </w:rPr>
              <w:t>290-3-3-.52.01 (5)(a)4.; 290-3-3-.52.01 (5)(c)5.; 290-3-3-.52.01 (5)(c)7.</w:t>
            </w:r>
          </w:p>
        </w:tc>
      </w:tr>
    </w:tbl>
    <w:p w14:paraId="4F5DF610" w14:textId="77777777" w:rsidR="00352C81" w:rsidRPr="00836C7F" w:rsidRDefault="00352C81" w:rsidP="00352C81">
      <w:pPr>
        <w:pStyle w:val="PlainText"/>
        <w:tabs>
          <w:tab w:val="left" w:pos="750"/>
        </w:tabs>
        <w:rPr>
          <w:rFonts w:ascii="Times New Roman" w:eastAsia="MS Mincho" w:hAnsi="Times New Roman"/>
          <w:sz w:val="24"/>
        </w:rPr>
      </w:pPr>
    </w:p>
    <w:p w14:paraId="62B5A3CB" w14:textId="77777777" w:rsidR="00352C81" w:rsidRPr="00836C7F" w:rsidRDefault="00352C81" w:rsidP="00352C81">
      <w:pPr>
        <w:pStyle w:val="PlainText"/>
        <w:rPr>
          <w:rFonts w:ascii="Times New Roman" w:eastAsia="MS Mincho" w:hAnsi="Times New Roman"/>
          <w:b/>
          <w:bCs/>
          <w:sz w:val="24"/>
        </w:rPr>
      </w:pPr>
    </w:p>
    <w:p w14:paraId="6D5996BC" w14:textId="77777777" w:rsidR="00352C81" w:rsidRPr="00836C7F" w:rsidRDefault="00352C81" w:rsidP="00352C81">
      <w:pPr>
        <w:shd w:val="clear" w:color="auto" w:fill="FFFFFF"/>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22"/>
          <w:szCs w:val="22"/>
        </w:rPr>
      </w:pPr>
      <w:r w:rsidRPr="00836C7F">
        <w:rPr>
          <w:b/>
          <w:sz w:val="22"/>
          <w:szCs w:val="22"/>
        </w:rPr>
        <w:t>Grading System/Assessment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8"/>
        <w:gridCol w:w="3510"/>
        <w:gridCol w:w="1800"/>
      </w:tblGrid>
      <w:tr w:rsidR="00352C81" w:rsidRPr="00836C7F" w14:paraId="4CCF64FA" w14:textId="77777777">
        <w:tc>
          <w:tcPr>
            <w:tcW w:w="4248" w:type="dxa"/>
          </w:tcPr>
          <w:p w14:paraId="20F88B08" w14:textId="77777777" w:rsidR="00352C81" w:rsidRPr="00836C7F" w:rsidRDefault="00352C81" w:rsidP="00352C81">
            <w:pPr>
              <w:rPr>
                <w:b/>
              </w:rPr>
            </w:pPr>
            <w:r w:rsidRPr="00836C7F">
              <w:rPr>
                <w:b/>
                <w:sz w:val="22"/>
                <w:szCs w:val="22"/>
              </w:rPr>
              <w:t>Components in Final Grade</w:t>
            </w:r>
          </w:p>
        </w:tc>
        <w:tc>
          <w:tcPr>
            <w:tcW w:w="3510" w:type="dxa"/>
          </w:tcPr>
          <w:p w14:paraId="79FA788F" w14:textId="77777777" w:rsidR="00352C81" w:rsidRPr="00836C7F" w:rsidRDefault="00352C81" w:rsidP="00352C81">
            <w:pPr>
              <w:rPr>
                <w:b/>
              </w:rPr>
            </w:pPr>
            <w:r w:rsidRPr="00836C7F">
              <w:rPr>
                <w:b/>
                <w:sz w:val="22"/>
                <w:szCs w:val="22"/>
              </w:rPr>
              <w:t>Assessment Instrument</w:t>
            </w:r>
          </w:p>
        </w:tc>
        <w:tc>
          <w:tcPr>
            <w:tcW w:w="1800" w:type="dxa"/>
          </w:tcPr>
          <w:p w14:paraId="18F0112B" w14:textId="77777777" w:rsidR="00352C81" w:rsidRPr="00836C7F" w:rsidRDefault="00352C81" w:rsidP="00352C81">
            <w:pPr>
              <w:rPr>
                <w:b/>
              </w:rPr>
            </w:pPr>
            <w:r w:rsidRPr="00836C7F">
              <w:rPr>
                <w:b/>
                <w:sz w:val="22"/>
                <w:szCs w:val="22"/>
              </w:rPr>
              <w:t>Percentage</w:t>
            </w:r>
          </w:p>
        </w:tc>
      </w:tr>
      <w:tr w:rsidR="00352C81" w:rsidRPr="00836C7F" w14:paraId="6D926518" w14:textId="77777777">
        <w:tc>
          <w:tcPr>
            <w:tcW w:w="4248" w:type="dxa"/>
          </w:tcPr>
          <w:p w14:paraId="4B61BA2A" w14:textId="77777777" w:rsidR="00352C81" w:rsidRPr="00836C7F" w:rsidRDefault="00352C81" w:rsidP="00352C81">
            <w:r w:rsidRPr="00836C7F">
              <w:t>Literacy Inclusion Activities</w:t>
            </w:r>
          </w:p>
        </w:tc>
        <w:tc>
          <w:tcPr>
            <w:tcW w:w="3510" w:type="dxa"/>
          </w:tcPr>
          <w:p w14:paraId="7F2FB3F2" w14:textId="0955BBE9" w:rsidR="00352C81" w:rsidRPr="00836C7F" w:rsidRDefault="00352C81" w:rsidP="00352C81">
            <w:r w:rsidRPr="00836C7F">
              <w:rPr>
                <w:sz w:val="22"/>
                <w:szCs w:val="22"/>
              </w:rPr>
              <w:t>Rubric</w:t>
            </w:r>
          </w:p>
        </w:tc>
        <w:tc>
          <w:tcPr>
            <w:tcW w:w="1800" w:type="dxa"/>
          </w:tcPr>
          <w:p w14:paraId="6417512F" w14:textId="77777777" w:rsidR="00352C81" w:rsidRPr="00836C7F" w:rsidRDefault="00352C81" w:rsidP="00352C81">
            <w:r w:rsidRPr="00836C7F">
              <w:rPr>
                <w:sz w:val="22"/>
                <w:szCs w:val="22"/>
              </w:rPr>
              <w:t>20%</w:t>
            </w:r>
          </w:p>
        </w:tc>
      </w:tr>
      <w:tr w:rsidR="00352C81" w:rsidRPr="00836C7F" w14:paraId="136286FC" w14:textId="77777777">
        <w:tc>
          <w:tcPr>
            <w:tcW w:w="4248" w:type="dxa"/>
          </w:tcPr>
          <w:p w14:paraId="243D2E93" w14:textId="77777777" w:rsidR="00352C81" w:rsidRPr="00836C7F" w:rsidRDefault="00352C81" w:rsidP="00352C81">
            <w:r w:rsidRPr="00836C7F">
              <w:t>Math Focus Inclusion Activities</w:t>
            </w:r>
          </w:p>
        </w:tc>
        <w:tc>
          <w:tcPr>
            <w:tcW w:w="3510" w:type="dxa"/>
          </w:tcPr>
          <w:p w14:paraId="5A3083C2" w14:textId="39168D0C" w:rsidR="00352C81" w:rsidRPr="00836C7F" w:rsidRDefault="00352C81" w:rsidP="00352C81">
            <w:r w:rsidRPr="00836C7F">
              <w:rPr>
                <w:sz w:val="22"/>
                <w:szCs w:val="22"/>
              </w:rPr>
              <w:t>Rubric</w:t>
            </w:r>
          </w:p>
        </w:tc>
        <w:tc>
          <w:tcPr>
            <w:tcW w:w="1800" w:type="dxa"/>
          </w:tcPr>
          <w:p w14:paraId="123B98D3" w14:textId="77777777" w:rsidR="00352C81" w:rsidRPr="00836C7F" w:rsidRDefault="00352C81" w:rsidP="00352C81">
            <w:r w:rsidRPr="00836C7F">
              <w:rPr>
                <w:sz w:val="22"/>
                <w:szCs w:val="22"/>
              </w:rPr>
              <w:t>20%</w:t>
            </w:r>
          </w:p>
        </w:tc>
      </w:tr>
      <w:tr w:rsidR="00352C81" w:rsidRPr="00836C7F" w14:paraId="6F970524" w14:textId="77777777">
        <w:tc>
          <w:tcPr>
            <w:tcW w:w="4248" w:type="dxa"/>
          </w:tcPr>
          <w:p w14:paraId="45E12B17" w14:textId="77777777" w:rsidR="00352C81" w:rsidRPr="00836C7F" w:rsidRDefault="00352C81" w:rsidP="00352C81">
            <w:r w:rsidRPr="00836C7F">
              <w:t>Educational Leader Presentation</w:t>
            </w:r>
          </w:p>
        </w:tc>
        <w:tc>
          <w:tcPr>
            <w:tcW w:w="3510" w:type="dxa"/>
          </w:tcPr>
          <w:p w14:paraId="6A3EFE60" w14:textId="312DDB91" w:rsidR="00352C81" w:rsidRPr="00836C7F" w:rsidRDefault="00352C81" w:rsidP="00352C81">
            <w:r w:rsidRPr="00836C7F">
              <w:rPr>
                <w:sz w:val="22"/>
                <w:szCs w:val="22"/>
              </w:rPr>
              <w:t>Rubric</w:t>
            </w:r>
          </w:p>
        </w:tc>
        <w:tc>
          <w:tcPr>
            <w:tcW w:w="1800" w:type="dxa"/>
          </w:tcPr>
          <w:p w14:paraId="0DB18DBB" w14:textId="77777777" w:rsidR="00352C81" w:rsidRPr="00836C7F" w:rsidRDefault="005927D8" w:rsidP="00352C81">
            <w:r>
              <w:rPr>
                <w:sz w:val="22"/>
                <w:szCs w:val="22"/>
              </w:rPr>
              <w:t>2</w:t>
            </w:r>
            <w:r w:rsidR="00352C81" w:rsidRPr="00836C7F">
              <w:rPr>
                <w:sz w:val="22"/>
                <w:szCs w:val="22"/>
              </w:rPr>
              <w:t>0%</w:t>
            </w:r>
          </w:p>
        </w:tc>
      </w:tr>
      <w:tr w:rsidR="00352C81" w:rsidRPr="00836C7F" w14:paraId="48CAC7D2" w14:textId="77777777">
        <w:tc>
          <w:tcPr>
            <w:tcW w:w="4248" w:type="dxa"/>
          </w:tcPr>
          <w:p w14:paraId="0FAD177D" w14:textId="77777777" w:rsidR="00352C81" w:rsidRPr="00836C7F" w:rsidRDefault="00352C81" w:rsidP="00352C81">
            <w:r w:rsidRPr="00836C7F">
              <w:t>Action Research Project</w:t>
            </w:r>
          </w:p>
        </w:tc>
        <w:tc>
          <w:tcPr>
            <w:tcW w:w="3510" w:type="dxa"/>
          </w:tcPr>
          <w:p w14:paraId="7E6ACEFA" w14:textId="474D0F82" w:rsidR="00352C81" w:rsidRPr="00836C7F" w:rsidRDefault="00352C81" w:rsidP="00352C81">
            <w:r w:rsidRPr="00836C7F">
              <w:rPr>
                <w:sz w:val="22"/>
                <w:szCs w:val="22"/>
              </w:rPr>
              <w:t>Rubric</w:t>
            </w:r>
          </w:p>
        </w:tc>
        <w:tc>
          <w:tcPr>
            <w:tcW w:w="1800" w:type="dxa"/>
          </w:tcPr>
          <w:p w14:paraId="62935257" w14:textId="77777777" w:rsidR="00352C81" w:rsidRPr="00836C7F" w:rsidRDefault="005927D8" w:rsidP="00352C81">
            <w:r>
              <w:rPr>
                <w:sz w:val="22"/>
                <w:szCs w:val="22"/>
              </w:rPr>
              <w:t>4</w:t>
            </w:r>
            <w:r w:rsidR="00352C81" w:rsidRPr="00836C7F">
              <w:rPr>
                <w:sz w:val="22"/>
                <w:szCs w:val="22"/>
              </w:rPr>
              <w:t>0%</w:t>
            </w:r>
          </w:p>
        </w:tc>
      </w:tr>
    </w:tbl>
    <w:p w14:paraId="26609291" w14:textId="77777777" w:rsidR="00352C81" w:rsidRPr="00836C7F" w:rsidRDefault="00352C81" w:rsidP="00352C81">
      <w:pPr>
        <w:rPr>
          <w:rFonts w:cs="Arial"/>
          <w:b/>
          <w:sz w:val="22"/>
          <w:szCs w:val="22"/>
        </w:rPr>
      </w:pPr>
    </w:p>
    <w:p w14:paraId="61E37EE5" w14:textId="77777777" w:rsidR="00352C81" w:rsidRPr="00836C7F" w:rsidRDefault="00352C81" w:rsidP="00352C81">
      <w:pPr>
        <w:rPr>
          <w:rFonts w:cs="Arial"/>
          <w:b/>
          <w:sz w:val="22"/>
          <w:szCs w:val="22"/>
        </w:rPr>
      </w:pPr>
    </w:p>
    <w:p w14:paraId="6F87F633" w14:textId="77777777" w:rsidR="00352C81" w:rsidRPr="00836C7F" w:rsidRDefault="00352C81" w:rsidP="00352C81">
      <w:pPr>
        <w:rPr>
          <w:rFonts w:cs="Arial"/>
          <w:b/>
          <w:sz w:val="22"/>
          <w:szCs w:val="22"/>
        </w:rPr>
      </w:pPr>
      <w:r w:rsidRPr="00836C7F">
        <w:rPr>
          <w:rFonts w:cs="Arial"/>
          <w:b/>
          <w:sz w:val="22"/>
          <w:szCs w:val="22"/>
        </w:rPr>
        <w:t>Letter grades will be determined as follows:</w:t>
      </w:r>
    </w:p>
    <w:p w14:paraId="4DFCE8A7" w14:textId="77777777" w:rsidR="00352C81" w:rsidRPr="00836C7F" w:rsidRDefault="00352C81" w:rsidP="00352C81">
      <w:pPr>
        <w:rPr>
          <w:rFonts w:cs="Arial"/>
          <w:sz w:val="22"/>
          <w:szCs w:val="22"/>
        </w:rPr>
      </w:pPr>
      <w:r w:rsidRPr="00836C7F">
        <w:rPr>
          <w:rFonts w:cs="Arial"/>
          <w:sz w:val="22"/>
          <w:szCs w:val="22"/>
        </w:rPr>
        <w:tab/>
        <w:t>A = 93 – 100</w:t>
      </w:r>
    </w:p>
    <w:p w14:paraId="7A763EAF" w14:textId="77777777" w:rsidR="00352C81" w:rsidRPr="00836C7F" w:rsidRDefault="00352C81" w:rsidP="00352C81">
      <w:pPr>
        <w:rPr>
          <w:rFonts w:cs="Arial"/>
          <w:sz w:val="22"/>
          <w:szCs w:val="22"/>
        </w:rPr>
      </w:pPr>
      <w:r w:rsidRPr="00836C7F">
        <w:rPr>
          <w:rFonts w:cs="Arial"/>
          <w:sz w:val="22"/>
          <w:szCs w:val="22"/>
        </w:rPr>
        <w:tab/>
        <w:t>B = 84 – 92</w:t>
      </w:r>
    </w:p>
    <w:p w14:paraId="254FAE9F" w14:textId="77777777" w:rsidR="00352C81" w:rsidRPr="00836C7F" w:rsidRDefault="00352C81" w:rsidP="00352C81">
      <w:pPr>
        <w:rPr>
          <w:rFonts w:cs="Arial"/>
          <w:sz w:val="22"/>
          <w:szCs w:val="22"/>
        </w:rPr>
      </w:pPr>
      <w:r w:rsidRPr="00836C7F">
        <w:rPr>
          <w:rFonts w:cs="Arial"/>
          <w:sz w:val="22"/>
          <w:szCs w:val="22"/>
        </w:rPr>
        <w:tab/>
        <w:t>C = 75 - 85</w:t>
      </w:r>
    </w:p>
    <w:p w14:paraId="7CEAC4BA" w14:textId="77777777" w:rsidR="00352C81" w:rsidRPr="00836C7F" w:rsidRDefault="00352C81" w:rsidP="00352C81">
      <w:pPr>
        <w:rPr>
          <w:rFonts w:cs="Arial"/>
          <w:sz w:val="22"/>
          <w:szCs w:val="22"/>
        </w:rPr>
      </w:pPr>
      <w:r w:rsidRPr="00836C7F">
        <w:rPr>
          <w:rFonts w:cs="Arial"/>
          <w:sz w:val="22"/>
          <w:szCs w:val="22"/>
        </w:rPr>
        <w:tab/>
        <w:t>F = 74 and below</w:t>
      </w:r>
    </w:p>
    <w:p w14:paraId="558A11E6" w14:textId="77777777" w:rsidR="00352C81" w:rsidRPr="00836C7F" w:rsidRDefault="00352C81" w:rsidP="00352C81">
      <w:pPr>
        <w:rPr>
          <w:b/>
          <w:bCs/>
          <w:sz w:val="22"/>
          <w:szCs w:val="22"/>
          <w:u w:val="single"/>
        </w:rPr>
      </w:pPr>
    </w:p>
    <w:p w14:paraId="2CDD87FC" w14:textId="77777777" w:rsidR="00352C81" w:rsidRPr="00836C7F" w:rsidRDefault="00352C81" w:rsidP="00352C81">
      <w:pPr>
        <w:rPr>
          <w:rFonts w:cs="Arial"/>
          <w:sz w:val="22"/>
          <w:szCs w:val="22"/>
        </w:rPr>
      </w:pPr>
      <w:r w:rsidRPr="00836C7F">
        <w:rPr>
          <w:rFonts w:cs="Arial"/>
          <w:b/>
          <w:bCs/>
          <w:sz w:val="22"/>
          <w:szCs w:val="22"/>
          <w:u w:val="single"/>
        </w:rPr>
        <w:t xml:space="preserve">Course Credit </w:t>
      </w:r>
    </w:p>
    <w:p w14:paraId="49B6A9CF" w14:textId="77777777" w:rsidR="00352C81" w:rsidRPr="00836C7F" w:rsidRDefault="00352C81" w:rsidP="00352C81">
      <w:pPr>
        <w:rPr>
          <w:rFonts w:cs="Arial"/>
          <w:sz w:val="22"/>
          <w:szCs w:val="22"/>
        </w:rPr>
      </w:pPr>
      <w:r w:rsidRPr="00836C7F">
        <w:rPr>
          <w:rFonts w:cs="Arial"/>
          <w:sz w:val="22"/>
          <w:szCs w:val="22"/>
        </w:rPr>
        <w:t>All standards-based requirements of the course must be satisfactorily completed to receive credit for the course.</w:t>
      </w:r>
    </w:p>
    <w:p w14:paraId="7F9D4D2D" w14:textId="77777777" w:rsidR="00352C81" w:rsidRPr="00836C7F" w:rsidRDefault="00352C81" w:rsidP="00352C81">
      <w:pPr>
        <w:rPr>
          <w:rFonts w:cs="Arial"/>
          <w:sz w:val="22"/>
          <w:szCs w:val="22"/>
          <w:u w:val="single"/>
        </w:rPr>
      </w:pPr>
      <w:r w:rsidRPr="00836C7F">
        <w:rPr>
          <w:rFonts w:cs="Arial"/>
          <w:sz w:val="22"/>
          <w:szCs w:val="22"/>
        </w:rPr>
        <w:t>To apply credit for this course to a teacher education program the candidate must earn a "C" or better.</w:t>
      </w:r>
    </w:p>
    <w:p w14:paraId="14BCD10E" w14:textId="77777777" w:rsidR="00352C81" w:rsidRDefault="00352C81" w:rsidP="00352C81">
      <w:pPr>
        <w:pStyle w:val="PlainText"/>
        <w:ind w:firstLine="720"/>
        <w:jc w:val="center"/>
        <w:rPr>
          <w:rFonts w:ascii="Times New Roman" w:eastAsia="MS Mincho" w:hAnsi="Times New Roman"/>
          <w:sz w:val="24"/>
        </w:rPr>
      </w:pPr>
    </w:p>
    <w:p w14:paraId="046393DA" w14:textId="77777777" w:rsidR="005E2833" w:rsidRDefault="005E2833" w:rsidP="00352C81">
      <w:pPr>
        <w:pStyle w:val="PlainText"/>
        <w:ind w:firstLine="720"/>
        <w:jc w:val="center"/>
        <w:rPr>
          <w:rFonts w:ascii="Times New Roman" w:eastAsia="MS Mincho" w:hAnsi="Times New Roman"/>
          <w:sz w:val="24"/>
        </w:rPr>
      </w:pPr>
    </w:p>
    <w:p w14:paraId="7B2BC37F" w14:textId="77777777" w:rsidR="005E2833" w:rsidRDefault="005E2833" w:rsidP="00352C81">
      <w:pPr>
        <w:pStyle w:val="PlainText"/>
        <w:ind w:firstLine="720"/>
        <w:jc w:val="center"/>
        <w:rPr>
          <w:rFonts w:ascii="Times New Roman" w:eastAsia="MS Mincho" w:hAnsi="Times New Roman"/>
          <w:sz w:val="24"/>
        </w:rPr>
      </w:pPr>
    </w:p>
    <w:p w14:paraId="58F7CCE8" w14:textId="77777777" w:rsidR="005E2833" w:rsidRDefault="005E2833" w:rsidP="00352C81">
      <w:pPr>
        <w:pStyle w:val="PlainText"/>
        <w:ind w:firstLine="720"/>
        <w:jc w:val="center"/>
        <w:rPr>
          <w:rFonts w:ascii="Times New Roman" w:eastAsia="MS Mincho" w:hAnsi="Times New Roman"/>
          <w:sz w:val="24"/>
        </w:rPr>
      </w:pPr>
    </w:p>
    <w:p w14:paraId="357CBE2B" w14:textId="77777777" w:rsidR="005E2833" w:rsidRDefault="005E2833" w:rsidP="00352C81">
      <w:pPr>
        <w:pStyle w:val="PlainText"/>
        <w:ind w:firstLine="720"/>
        <w:jc w:val="center"/>
        <w:rPr>
          <w:rFonts w:ascii="Times New Roman" w:eastAsia="MS Mincho" w:hAnsi="Times New Roman"/>
          <w:sz w:val="24"/>
        </w:rPr>
      </w:pPr>
    </w:p>
    <w:p w14:paraId="0D9841F4" w14:textId="77777777" w:rsidR="005E2833" w:rsidRDefault="005E2833" w:rsidP="00352C81">
      <w:pPr>
        <w:pStyle w:val="PlainText"/>
        <w:ind w:firstLine="720"/>
        <w:jc w:val="center"/>
        <w:rPr>
          <w:rFonts w:ascii="Times New Roman" w:eastAsia="MS Mincho" w:hAnsi="Times New Roman"/>
          <w:sz w:val="24"/>
        </w:rPr>
      </w:pPr>
    </w:p>
    <w:p w14:paraId="2526E850" w14:textId="77777777" w:rsidR="005E2833" w:rsidRDefault="005E2833" w:rsidP="00352C81">
      <w:pPr>
        <w:pStyle w:val="PlainText"/>
        <w:ind w:firstLine="720"/>
        <w:jc w:val="center"/>
        <w:rPr>
          <w:rFonts w:ascii="Times New Roman" w:eastAsia="MS Mincho" w:hAnsi="Times New Roman"/>
          <w:sz w:val="24"/>
        </w:rPr>
      </w:pPr>
    </w:p>
    <w:p w14:paraId="19169C01" w14:textId="77777777" w:rsidR="005E2833" w:rsidRDefault="005E2833" w:rsidP="00352C81">
      <w:pPr>
        <w:pStyle w:val="PlainText"/>
        <w:ind w:firstLine="720"/>
        <w:jc w:val="center"/>
        <w:rPr>
          <w:rFonts w:ascii="Times New Roman" w:eastAsia="MS Mincho" w:hAnsi="Times New Roman"/>
          <w:sz w:val="24"/>
        </w:rPr>
      </w:pPr>
    </w:p>
    <w:p w14:paraId="136B8CBC" w14:textId="26C76BA0" w:rsidR="005E2833" w:rsidRDefault="005E2833" w:rsidP="005E2833">
      <w:pPr>
        <w:pStyle w:val="PlainText"/>
        <w:ind w:firstLine="720"/>
        <w:rPr>
          <w:rFonts w:ascii="Times New Roman" w:eastAsia="MS Mincho" w:hAnsi="Times New Roman"/>
          <w:sz w:val="24"/>
        </w:rPr>
      </w:pPr>
      <w:r>
        <w:rPr>
          <w:rFonts w:ascii="Times New Roman" w:eastAsia="MS Mincho" w:hAnsi="Times New Roman"/>
          <w:sz w:val="24"/>
        </w:rPr>
        <w:t>University Policies</w:t>
      </w:r>
    </w:p>
    <w:p w14:paraId="2002CEE2" w14:textId="77777777" w:rsidR="005E2833" w:rsidRDefault="005E2833" w:rsidP="005E2833">
      <w:pPr>
        <w:pStyle w:val="PlainText"/>
        <w:ind w:firstLine="720"/>
        <w:rPr>
          <w:rFonts w:ascii="Times New Roman" w:eastAsia="MS Mincho" w:hAnsi="Times New Roman"/>
          <w:sz w:val="24"/>
        </w:rPr>
      </w:pPr>
    </w:p>
    <w:p w14:paraId="6E237A2C" w14:textId="77777777" w:rsidR="005E2833" w:rsidRPr="005367E4" w:rsidRDefault="005E2833" w:rsidP="005E2833">
      <w:pPr>
        <w:rPr>
          <w:color w:val="444444"/>
          <w:lang w:val="en"/>
        </w:rPr>
      </w:pPr>
      <w:r w:rsidRPr="005367E4">
        <w:rPr>
          <w:b/>
        </w:rPr>
        <w:t>TK20:</w:t>
      </w:r>
      <w:r w:rsidRPr="005367E4">
        <w:t xml:space="preserve"> </w:t>
      </w:r>
      <w:r w:rsidRPr="005367E4">
        <w:rPr>
          <w:color w:val="444444"/>
          <w:lang w:val="en"/>
        </w:rPr>
        <w:t>Tk20 is the official assessment management system of the University of North Alabama’s College of Education and Human Sciences.  All undergraduate and graduate programs leading to educator certification; undergraduate programs in Exercise Science, Fitness Management, Health Promotion, Recreation, and Sport Management; and all CACREP accredited programs require key assessments, projects, work samples, applications, professional testing and certification recommendations that will be collected, processed, and archived through the Tk20 system. </w:t>
      </w:r>
    </w:p>
    <w:p w14:paraId="6212CC70" w14:textId="77777777" w:rsidR="005E2833" w:rsidRPr="005367E4" w:rsidRDefault="005E2833" w:rsidP="005E2833">
      <w:r w:rsidRPr="005367E4">
        <w:rPr>
          <w:color w:val="444444"/>
          <w:lang w:val="en"/>
        </w:rPr>
        <w:t xml:space="preserve">It is the responsibility of each student pursuing any degree or certification in the programs mentioned above to pay the one-time COEHS Assessment Fee, which will be billed through the student’s University account.  The fee will allow the student access to Tk20, and may be utilized for ten years from the activation date. Students with Assessment Fee billing issues should contact Dr. Katie Kinney, Tk20 Administrator at </w:t>
      </w:r>
      <w:hyperlink r:id="rId7" w:history="1">
        <w:r w:rsidRPr="005367E4">
          <w:rPr>
            <w:color w:val="444444"/>
            <w:lang w:val="en"/>
          </w:rPr>
          <w:t>tk20@una.edu</w:t>
        </w:r>
      </w:hyperlink>
      <w:r w:rsidRPr="005367E4">
        <w:rPr>
          <w:color w:val="444444"/>
          <w:lang w:val="en"/>
        </w:rPr>
        <w:t>.</w:t>
      </w:r>
      <w:r w:rsidRPr="005367E4">
        <w:t xml:space="preserve"> </w:t>
      </w:r>
    </w:p>
    <w:p w14:paraId="0639D89B" w14:textId="77777777" w:rsidR="005E2833" w:rsidRPr="00FF77C9" w:rsidRDefault="005E2833" w:rsidP="005E2833"/>
    <w:p w14:paraId="743765B5" w14:textId="77777777" w:rsidR="005E2833" w:rsidRPr="00FF77C9" w:rsidRDefault="005E2833" w:rsidP="005E2833">
      <w:r w:rsidRPr="00FF77C9">
        <w:rPr>
          <w:b/>
        </w:rPr>
        <w:t xml:space="preserve">Academic Honesty: </w:t>
      </w:r>
      <w:r w:rsidRPr="00FF77C9">
        <w:t>Students</w:t>
      </w:r>
      <w:r w:rsidRPr="00FF77C9">
        <w:rPr>
          <w:spacing w:val="1"/>
        </w:rPr>
        <w:t xml:space="preserve"> </w:t>
      </w:r>
      <w:r w:rsidRPr="00FF77C9">
        <w:t>of</w:t>
      </w:r>
      <w:r w:rsidRPr="00FF77C9">
        <w:rPr>
          <w:spacing w:val="2"/>
        </w:rPr>
        <w:t xml:space="preserve"> </w:t>
      </w:r>
      <w:r w:rsidRPr="00FF77C9">
        <w:t>the</w:t>
      </w:r>
      <w:r w:rsidRPr="00FF77C9">
        <w:rPr>
          <w:spacing w:val="2"/>
        </w:rPr>
        <w:t xml:space="preserve"> </w:t>
      </w:r>
      <w:r w:rsidRPr="00FF77C9">
        <w:t>university</w:t>
      </w:r>
      <w:r w:rsidRPr="00FF77C9">
        <w:rPr>
          <w:spacing w:val="2"/>
        </w:rPr>
        <w:t xml:space="preserve"> </w:t>
      </w:r>
      <w:r w:rsidRPr="00FF77C9">
        <w:t>academic</w:t>
      </w:r>
      <w:r w:rsidRPr="00FF77C9">
        <w:rPr>
          <w:spacing w:val="3"/>
        </w:rPr>
        <w:t xml:space="preserve"> </w:t>
      </w:r>
      <w:r w:rsidRPr="00FF77C9">
        <w:t>community are</w:t>
      </w:r>
      <w:r w:rsidRPr="00FF77C9">
        <w:rPr>
          <w:spacing w:val="1"/>
        </w:rPr>
        <w:t xml:space="preserve"> </w:t>
      </w:r>
      <w:r w:rsidRPr="00FF77C9">
        <w:t>expected to adhere</w:t>
      </w:r>
      <w:r w:rsidRPr="00FF77C9">
        <w:rPr>
          <w:spacing w:val="1"/>
        </w:rPr>
        <w:t xml:space="preserve"> </w:t>
      </w:r>
      <w:r w:rsidRPr="00FF77C9">
        <w:t>to commonly</w:t>
      </w:r>
      <w:r w:rsidRPr="00FF77C9">
        <w:rPr>
          <w:spacing w:val="1"/>
        </w:rPr>
        <w:t xml:space="preserve"> </w:t>
      </w:r>
      <w:r w:rsidRPr="00FF77C9">
        <w:t>accepted standards of academic honest</w:t>
      </w:r>
      <w:r w:rsidRPr="00FF77C9">
        <w:rPr>
          <w:spacing w:val="-14"/>
        </w:rPr>
        <w:t>y</w:t>
      </w:r>
      <w:r w:rsidRPr="00FF77C9">
        <w:t>. Allegations</w:t>
      </w:r>
      <w:r w:rsidRPr="00FF77C9">
        <w:rPr>
          <w:spacing w:val="10"/>
        </w:rPr>
        <w:t xml:space="preserve"> </w:t>
      </w:r>
      <w:r w:rsidRPr="00FF77C9">
        <w:t>of</w:t>
      </w:r>
      <w:r w:rsidRPr="00FF77C9">
        <w:rPr>
          <w:spacing w:val="12"/>
        </w:rPr>
        <w:t xml:space="preserve"> </w:t>
      </w:r>
      <w:r w:rsidRPr="00FF77C9">
        <w:t>academic</w:t>
      </w:r>
      <w:r w:rsidRPr="00FF77C9">
        <w:rPr>
          <w:spacing w:val="12"/>
        </w:rPr>
        <w:t xml:space="preserve"> </w:t>
      </w:r>
      <w:r w:rsidRPr="00FF77C9">
        <w:t>dishonesty</w:t>
      </w:r>
      <w:r w:rsidRPr="00FF77C9">
        <w:rPr>
          <w:spacing w:val="12"/>
        </w:rPr>
        <w:t xml:space="preserve"> </w:t>
      </w:r>
      <w:r w:rsidRPr="00FF77C9">
        <w:t>can</w:t>
      </w:r>
      <w:r w:rsidRPr="00FF77C9">
        <w:rPr>
          <w:spacing w:val="12"/>
        </w:rPr>
        <w:t xml:space="preserve"> </w:t>
      </w:r>
      <w:r w:rsidRPr="00FF77C9">
        <w:t>reflect</w:t>
      </w:r>
      <w:r w:rsidRPr="00FF77C9">
        <w:rPr>
          <w:spacing w:val="11"/>
        </w:rPr>
        <w:t xml:space="preserve"> </w:t>
      </w:r>
      <w:r w:rsidRPr="00FF77C9">
        <w:t>poorly</w:t>
      </w:r>
      <w:r w:rsidRPr="00FF77C9">
        <w:rPr>
          <w:spacing w:val="12"/>
        </w:rPr>
        <w:t xml:space="preserve"> </w:t>
      </w:r>
      <w:r w:rsidRPr="00FF77C9">
        <w:t>on</w:t>
      </w:r>
      <w:r w:rsidRPr="00FF77C9">
        <w:rPr>
          <w:spacing w:val="12"/>
        </w:rPr>
        <w:t xml:space="preserve"> </w:t>
      </w:r>
      <w:r w:rsidRPr="00FF77C9">
        <w:t>the scholarly</w:t>
      </w:r>
      <w:r w:rsidRPr="00FF77C9">
        <w:rPr>
          <w:spacing w:val="2"/>
        </w:rPr>
        <w:t xml:space="preserve"> </w:t>
      </w:r>
      <w:r w:rsidRPr="00FF77C9">
        <w:t>reputation</w:t>
      </w:r>
      <w:r w:rsidRPr="00FF77C9">
        <w:rPr>
          <w:spacing w:val="1"/>
        </w:rPr>
        <w:t xml:space="preserve"> </w:t>
      </w:r>
      <w:r w:rsidRPr="00FF77C9">
        <w:t>of</w:t>
      </w:r>
      <w:r w:rsidRPr="00FF77C9">
        <w:rPr>
          <w:spacing w:val="1"/>
        </w:rPr>
        <w:t xml:space="preserve"> </w:t>
      </w:r>
      <w:r w:rsidRPr="00FF77C9">
        <w:t>the</w:t>
      </w:r>
      <w:r w:rsidRPr="00FF77C9">
        <w:rPr>
          <w:spacing w:val="1"/>
        </w:rPr>
        <w:t xml:space="preserve"> </w:t>
      </w:r>
      <w:r w:rsidRPr="00FF77C9">
        <w:t>University</w:t>
      </w:r>
      <w:r w:rsidRPr="00FF77C9">
        <w:rPr>
          <w:spacing w:val="1"/>
        </w:rPr>
        <w:t xml:space="preserve"> </w:t>
      </w:r>
      <w:r w:rsidRPr="00FF77C9">
        <w:t>including</w:t>
      </w:r>
      <w:r w:rsidRPr="00FF77C9">
        <w:rPr>
          <w:spacing w:val="2"/>
        </w:rPr>
        <w:t xml:space="preserve"> </w:t>
      </w:r>
      <w:r w:rsidRPr="00FF77C9">
        <w:t>students, faculty</w:t>
      </w:r>
      <w:r w:rsidRPr="00FF77C9">
        <w:rPr>
          <w:spacing w:val="1"/>
        </w:rPr>
        <w:t xml:space="preserve"> </w:t>
      </w:r>
      <w:r w:rsidRPr="00FF77C9">
        <w:t>and</w:t>
      </w:r>
      <w:r w:rsidRPr="00FF77C9">
        <w:rPr>
          <w:spacing w:val="2"/>
        </w:rPr>
        <w:t xml:space="preserve"> </w:t>
      </w:r>
      <w:r w:rsidRPr="00FF77C9">
        <w:t>graduates. Individuals</w:t>
      </w:r>
      <w:r w:rsidRPr="00FF77C9">
        <w:rPr>
          <w:spacing w:val="1"/>
        </w:rPr>
        <w:t xml:space="preserve"> </w:t>
      </w:r>
      <w:r w:rsidRPr="00FF77C9">
        <w:t>who</w:t>
      </w:r>
      <w:r w:rsidRPr="00FF77C9">
        <w:rPr>
          <w:spacing w:val="1"/>
        </w:rPr>
        <w:t xml:space="preserve"> </w:t>
      </w:r>
      <w:r w:rsidRPr="00FF77C9">
        <w:t>elect</w:t>
      </w:r>
      <w:r w:rsidRPr="00FF77C9">
        <w:rPr>
          <w:spacing w:val="1"/>
        </w:rPr>
        <w:t xml:space="preserve"> </w:t>
      </w:r>
      <w:r w:rsidRPr="00FF77C9">
        <w:t>to</w:t>
      </w:r>
      <w:r w:rsidRPr="00FF77C9">
        <w:rPr>
          <w:spacing w:val="1"/>
        </w:rPr>
        <w:t xml:space="preserve"> </w:t>
      </w:r>
      <w:r w:rsidRPr="00FF77C9">
        <w:t>commit</w:t>
      </w:r>
      <w:r w:rsidRPr="00FF77C9">
        <w:rPr>
          <w:spacing w:val="1"/>
        </w:rPr>
        <w:t xml:space="preserve"> </w:t>
      </w:r>
      <w:r w:rsidRPr="00FF77C9">
        <w:t>acts</w:t>
      </w:r>
      <w:r w:rsidRPr="00FF77C9">
        <w:rPr>
          <w:spacing w:val="1"/>
        </w:rPr>
        <w:t xml:space="preserve"> </w:t>
      </w:r>
      <w:r w:rsidRPr="00FF77C9">
        <w:t>of</w:t>
      </w:r>
      <w:r w:rsidRPr="00FF77C9">
        <w:rPr>
          <w:spacing w:val="1"/>
        </w:rPr>
        <w:t xml:space="preserve"> </w:t>
      </w:r>
      <w:r w:rsidRPr="00FF77C9">
        <w:t>academic</w:t>
      </w:r>
      <w:r w:rsidRPr="00FF77C9">
        <w:rPr>
          <w:spacing w:val="1"/>
        </w:rPr>
        <w:t xml:space="preserve"> </w:t>
      </w:r>
      <w:r w:rsidRPr="00FF77C9">
        <w:t>dishonesty</w:t>
      </w:r>
      <w:r w:rsidRPr="00FF77C9">
        <w:rPr>
          <w:spacing w:val="1"/>
        </w:rPr>
        <w:t xml:space="preserve"> </w:t>
      </w:r>
      <w:r w:rsidRPr="00FF77C9">
        <w:t>such as cheating,</w:t>
      </w:r>
      <w:r w:rsidRPr="00FF77C9">
        <w:rPr>
          <w:spacing w:val="-1"/>
        </w:rPr>
        <w:t xml:space="preserve"> </w:t>
      </w:r>
      <w:r w:rsidRPr="00FF77C9">
        <w:t>plagiarism,</w:t>
      </w:r>
      <w:r w:rsidRPr="00FF77C9">
        <w:rPr>
          <w:spacing w:val="-1"/>
        </w:rPr>
        <w:t xml:space="preserve"> </w:t>
      </w:r>
      <w:r w:rsidRPr="00FF77C9">
        <w:t>or misrepresentation</w:t>
      </w:r>
      <w:r w:rsidRPr="00FF77C9">
        <w:rPr>
          <w:spacing w:val="-1"/>
        </w:rPr>
        <w:t xml:space="preserve"> </w:t>
      </w:r>
      <w:r w:rsidRPr="00FF77C9">
        <w:t>will be subject</w:t>
      </w:r>
      <w:r w:rsidRPr="00FF77C9">
        <w:rPr>
          <w:spacing w:val="-1"/>
        </w:rPr>
        <w:t xml:space="preserve"> </w:t>
      </w:r>
      <w:r w:rsidRPr="00FF77C9">
        <w:t>to</w:t>
      </w:r>
      <w:r w:rsidRPr="00FF77C9">
        <w:rPr>
          <w:spacing w:val="-1"/>
        </w:rPr>
        <w:t xml:space="preserve"> </w:t>
      </w:r>
      <w:r w:rsidRPr="00FF77C9">
        <w:t>appropriate disciplinary</w:t>
      </w:r>
      <w:r w:rsidRPr="00FF77C9">
        <w:rPr>
          <w:spacing w:val="5"/>
        </w:rPr>
        <w:t xml:space="preserve"> </w:t>
      </w:r>
      <w:r w:rsidRPr="00FF77C9">
        <w:t>action</w:t>
      </w:r>
      <w:r w:rsidRPr="00FF77C9">
        <w:rPr>
          <w:spacing w:val="4"/>
        </w:rPr>
        <w:t xml:space="preserve"> </w:t>
      </w:r>
      <w:r w:rsidRPr="00FF77C9">
        <w:t>in</w:t>
      </w:r>
      <w:r w:rsidRPr="00FF77C9">
        <w:rPr>
          <w:spacing w:val="5"/>
        </w:rPr>
        <w:t xml:space="preserve"> </w:t>
      </w:r>
      <w:r w:rsidRPr="00FF77C9">
        <w:t>accordance</w:t>
      </w:r>
      <w:r w:rsidRPr="00FF77C9">
        <w:rPr>
          <w:spacing w:val="5"/>
        </w:rPr>
        <w:t xml:space="preserve"> </w:t>
      </w:r>
      <w:r w:rsidRPr="00FF77C9">
        <w:t>with</w:t>
      </w:r>
      <w:r w:rsidRPr="00FF77C9">
        <w:rPr>
          <w:spacing w:val="4"/>
        </w:rPr>
        <w:t xml:space="preserve"> </w:t>
      </w:r>
      <w:r w:rsidRPr="00FF77C9">
        <w:t>university</w:t>
      </w:r>
      <w:r w:rsidRPr="00FF77C9">
        <w:rPr>
          <w:spacing w:val="4"/>
        </w:rPr>
        <w:t xml:space="preserve"> </w:t>
      </w:r>
      <w:r w:rsidRPr="00FF77C9">
        <w:t>polic</w:t>
      </w:r>
      <w:r w:rsidRPr="00FF77C9">
        <w:rPr>
          <w:spacing w:val="-14"/>
        </w:rPr>
        <w:t>y</w:t>
      </w:r>
      <w:r w:rsidRPr="00FF77C9">
        <w:t>.</w:t>
      </w:r>
    </w:p>
    <w:p w14:paraId="0C45C1D3" w14:textId="77777777" w:rsidR="005E2833" w:rsidRPr="00FF77C9" w:rsidRDefault="005E2833" w:rsidP="005E2833"/>
    <w:p w14:paraId="6B2972DF" w14:textId="77777777" w:rsidR="005E2833" w:rsidRPr="00FF77C9" w:rsidRDefault="005E2833" w:rsidP="005E2833">
      <w:r w:rsidRPr="00FF77C9">
        <w:t>Incidents of</w:t>
      </w:r>
      <w:r w:rsidRPr="00FF77C9">
        <w:rPr>
          <w:spacing w:val="1"/>
        </w:rPr>
        <w:t xml:space="preserve"> </w:t>
      </w:r>
      <w:r w:rsidRPr="00FF77C9">
        <w:t>possible</w:t>
      </w:r>
      <w:r w:rsidRPr="00FF77C9">
        <w:rPr>
          <w:spacing w:val="1"/>
        </w:rPr>
        <w:t xml:space="preserve"> </w:t>
      </w:r>
      <w:r w:rsidRPr="00FF77C9">
        <w:t>student academic</w:t>
      </w:r>
      <w:r w:rsidRPr="00FF77C9">
        <w:rPr>
          <w:spacing w:val="1"/>
        </w:rPr>
        <w:t xml:space="preserve"> </w:t>
      </w:r>
      <w:r w:rsidRPr="00FF77C9">
        <w:t>dishonesty</w:t>
      </w:r>
      <w:r w:rsidRPr="00FF77C9">
        <w:rPr>
          <w:spacing w:val="1"/>
        </w:rPr>
        <w:t xml:space="preserve"> </w:t>
      </w:r>
      <w:r w:rsidRPr="00FF77C9">
        <w:t>will</w:t>
      </w:r>
      <w:r w:rsidRPr="00FF77C9">
        <w:rPr>
          <w:spacing w:val="1"/>
        </w:rPr>
        <w:t xml:space="preserve"> </w:t>
      </w:r>
      <w:r w:rsidRPr="00FF77C9">
        <w:t>be</w:t>
      </w:r>
      <w:r w:rsidRPr="00FF77C9">
        <w:rPr>
          <w:spacing w:val="1"/>
        </w:rPr>
        <w:t xml:space="preserve"> </w:t>
      </w:r>
      <w:r w:rsidRPr="00FF77C9">
        <w:t>addressed</w:t>
      </w:r>
      <w:r w:rsidRPr="00FF77C9">
        <w:rPr>
          <w:spacing w:val="1"/>
        </w:rPr>
        <w:t xml:space="preserve"> </w:t>
      </w:r>
      <w:r w:rsidRPr="00FF77C9">
        <w:t>in accordance</w:t>
      </w:r>
      <w:r w:rsidRPr="00FF77C9">
        <w:rPr>
          <w:spacing w:val="5"/>
        </w:rPr>
        <w:t xml:space="preserve"> </w:t>
      </w:r>
      <w:r w:rsidRPr="00FF77C9">
        <w:t>with</w:t>
      </w:r>
      <w:r w:rsidRPr="00FF77C9">
        <w:rPr>
          <w:spacing w:val="4"/>
        </w:rPr>
        <w:t xml:space="preserve"> </w:t>
      </w:r>
      <w:r w:rsidRPr="00FF77C9">
        <w:t>the</w:t>
      </w:r>
      <w:r w:rsidRPr="00FF77C9">
        <w:rPr>
          <w:spacing w:val="4"/>
        </w:rPr>
        <w:t xml:space="preserve"> </w:t>
      </w:r>
      <w:r w:rsidRPr="00FF77C9">
        <w:t>following</w:t>
      </w:r>
      <w:r w:rsidRPr="00FF77C9">
        <w:rPr>
          <w:spacing w:val="4"/>
        </w:rPr>
        <w:t xml:space="preserve"> </w:t>
      </w:r>
      <w:r w:rsidRPr="00FF77C9">
        <w:t>guidelines:</w:t>
      </w:r>
    </w:p>
    <w:p w14:paraId="3028D032" w14:textId="77777777" w:rsidR="005E2833" w:rsidRDefault="005E2833" w:rsidP="005E2833">
      <w:pPr>
        <w:pStyle w:val="ListParagraph"/>
        <w:numPr>
          <w:ilvl w:val="0"/>
          <w:numId w:val="39"/>
        </w:numPr>
        <w:spacing w:before="100" w:beforeAutospacing="1" w:after="100" w:afterAutospacing="1"/>
      </w:pPr>
      <w:r w:rsidRPr="00FF77C9">
        <w:t>The</w:t>
      </w:r>
      <w:r w:rsidRPr="003B237B">
        <w:rPr>
          <w:spacing w:val="-4"/>
        </w:rPr>
        <w:t xml:space="preserve"> </w:t>
      </w:r>
      <w:r w:rsidRPr="00FF77C9">
        <w:t>instructor</w:t>
      </w:r>
      <w:r w:rsidRPr="003B237B">
        <w:rPr>
          <w:spacing w:val="-4"/>
        </w:rPr>
        <w:t xml:space="preserve"> </w:t>
      </w:r>
      <w:r w:rsidRPr="00FF77C9">
        <w:t>is</w:t>
      </w:r>
      <w:r w:rsidRPr="003B237B">
        <w:rPr>
          <w:spacing w:val="-3"/>
        </w:rPr>
        <w:t xml:space="preserve"> </w:t>
      </w:r>
      <w:r w:rsidRPr="00FF77C9">
        <w:t>responsible</w:t>
      </w:r>
      <w:r w:rsidRPr="003B237B">
        <w:rPr>
          <w:spacing w:val="-3"/>
        </w:rPr>
        <w:t xml:space="preserve"> </w:t>
      </w:r>
      <w:r w:rsidRPr="00FF77C9">
        <w:t>for</w:t>
      </w:r>
      <w:r w:rsidRPr="003B237B">
        <w:rPr>
          <w:spacing w:val="-4"/>
        </w:rPr>
        <w:t xml:space="preserve"> </w:t>
      </w:r>
      <w:r w:rsidRPr="00FF77C9">
        <w:t>investigating</w:t>
      </w:r>
      <w:r w:rsidRPr="003B237B">
        <w:rPr>
          <w:spacing w:val="-4"/>
        </w:rPr>
        <w:t xml:space="preserve"> </w:t>
      </w:r>
      <w:r w:rsidRPr="00FF77C9">
        <w:t>and</w:t>
      </w:r>
      <w:r w:rsidRPr="003B237B">
        <w:rPr>
          <w:spacing w:val="-3"/>
        </w:rPr>
        <w:t xml:space="preserve"> </w:t>
      </w:r>
      <w:r w:rsidRPr="00FF77C9">
        <w:t>documenting</w:t>
      </w:r>
      <w:r w:rsidRPr="003B237B">
        <w:rPr>
          <w:spacing w:val="-4"/>
        </w:rPr>
        <w:t xml:space="preserve"> </w:t>
      </w:r>
      <w:r w:rsidRPr="00FF77C9">
        <w:t>any</w:t>
      </w:r>
      <w:r w:rsidRPr="003B237B">
        <w:rPr>
          <w:spacing w:val="-3"/>
        </w:rPr>
        <w:t xml:space="preserve"> </w:t>
      </w:r>
      <w:r w:rsidRPr="00FF77C9">
        <w:t>incident</w:t>
      </w:r>
      <w:r w:rsidRPr="003B237B">
        <w:rPr>
          <w:spacing w:val="1"/>
        </w:rPr>
        <w:t xml:space="preserve"> </w:t>
      </w:r>
      <w:r w:rsidRPr="00FF77C9">
        <w:t>of</w:t>
      </w:r>
      <w:r w:rsidRPr="003B237B">
        <w:rPr>
          <w:spacing w:val="1"/>
        </w:rPr>
        <w:t xml:space="preserve"> </w:t>
      </w:r>
      <w:r w:rsidRPr="00FF77C9">
        <w:t>alleged</w:t>
      </w:r>
      <w:r w:rsidRPr="003B237B">
        <w:rPr>
          <w:spacing w:val="1"/>
        </w:rPr>
        <w:t xml:space="preserve"> </w:t>
      </w:r>
      <w:r w:rsidRPr="00FF77C9">
        <w:t>academic</w:t>
      </w:r>
      <w:r w:rsidRPr="003B237B">
        <w:rPr>
          <w:spacing w:val="1"/>
        </w:rPr>
        <w:t xml:space="preserve"> </w:t>
      </w:r>
      <w:r w:rsidRPr="00FF77C9">
        <w:t>dishonesty</w:t>
      </w:r>
      <w:r w:rsidRPr="003B237B">
        <w:rPr>
          <w:spacing w:val="1"/>
        </w:rPr>
        <w:t xml:space="preserve"> </w:t>
      </w:r>
      <w:r w:rsidRPr="00FF77C9">
        <w:t>that occurs</w:t>
      </w:r>
      <w:r w:rsidRPr="003B237B">
        <w:rPr>
          <w:spacing w:val="1"/>
        </w:rPr>
        <w:t xml:space="preserve"> </w:t>
      </w:r>
      <w:r w:rsidRPr="00FF77C9">
        <w:t>under</w:t>
      </w:r>
      <w:r w:rsidRPr="003B237B">
        <w:rPr>
          <w:spacing w:val="1"/>
        </w:rPr>
        <w:t xml:space="preserve"> </w:t>
      </w:r>
      <w:r w:rsidRPr="00FF77C9">
        <w:t>the</w:t>
      </w:r>
      <w:r w:rsidRPr="003B237B">
        <w:rPr>
          <w:spacing w:val="1"/>
        </w:rPr>
        <w:t xml:space="preserve"> </w:t>
      </w:r>
      <w:r w:rsidRPr="00FF77C9">
        <w:t>instructor's purvie</w:t>
      </w:r>
      <w:r w:rsidRPr="003B237B">
        <w:rPr>
          <w:spacing w:val="-10"/>
        </w:rPr>
        <w:t>w</w:t>
      </w:r>
      <w:r w:rsidRPr="00FF77C9">
        <w:t>.</w:t>
      </w:r>
    </w:p>
    <w:p w14:paraId="28C7D952" w14:textId="77777777" w:rsidR="005E2833" w:rsidRDefault="005E2833" w:rsidP="005E2833">
      <w:pPr>
        <w:pStyle w:val="ListParagraph"/>
        <w:numPr>
          <w:ilvl w:val="0"/>
          <w:numId w:val="39"/>
        </w:numPr>
        <w:spacing w:before="100" w:beforeAutospacing="1" w:after="100" w:afterAutospacing="1"/>
      </w:pPr>
      <w:r w:rsidRPr="00FF77C9">
        <w:t>If</w:t>
      </w:r>
      <w:r w:rsidRPr="003B237B">
        <w:rPr>
          <w:spacing w:val="10"/>
        </w:rPr>
        <w:t xml:space="preserve"> </w:t>
      </w:r>
      <w:r w:rsidRPr="00FF77C9">
        <w:t>the</w:t>
      </w:r>
      <w:r w:rsidRPr="003B237B">
        <w:rPr>
          <w:spacing w:val="10"/>
        </w:rPr>
        <w:t xml:space="preserve"> </w:t>
      </w:r>
      <w:r w:rsidRPr="00FF77C9">
        <w:t>instructor</w:t>
      </w:r>
      <w:r w:rsidRPr="003B237B">
        <w:rPr>
          <w:spacing w:val="9"/>
        </w:rPr>
        <w:t xml:space="preserve"> </w:t>
      </w:r>
      <w:r w:rsidRPr="00FF77C9">
        <w:t>finds</w:t>
      </w:r>
      <w:r w:rsidRPr="003B237B">
        <w:rPr>
          <w:spacing w:val="11"/>
        </w:rPr>
        <w:t xml:space="preserve"> </w:t>
      </w:r>
      <w:r w:rsidRPr="00FF77C9">
        <w:t>the</w:t>
      </w:r>
      <w:r w:rsidRPr="003B237B">
        <w:rPr>
          <w:spacing w:val="10"/>
        </w:rPr>
        <w:t xml:space="preserve"> </w:t>
      </w:r>
      <w:r w:rsidRPr="00FF77C9">
        <w:t>allegation</w:t>
      </w:r>
      <w:r w:rsidRPr="003B237B">
        <w:rPr>
          <w:spacing w:val="10"/>
        </w:rPr>
        <w:t xml:space="preserve"> </w:t>
      </w:r>
      <w:r w:rsidRPr="00FF77C9">
        <w:t>of</w:t>
      </w:r>
      <w:r w:rsidRPr="003B237B">
        <w:rPr>
          <w:spacing w:val="11"/>
        </w:rPr>
        <w:t xml:space="preserve"> </w:t>
      </w:r>
      <w:r w:rsidRPr="00FF77C9">
        <w:t>academic</w:t>
      </w:r>
      <w:r w:rsidRPr="003B237B">
        <w:rPr>
          <w:spacing w:val="12"/>
        </w:rPr>
        <w:t xml:space="preserve"> </w:t>
      </w:r>
      <w:r w:rsidRPr="00FF77C9">
        <w:t>dishonesty</w:t>
      </w:r>
      <w:r w:rsidRPr="003B237B">
        <w:rPr>
          <w:spacing w:val="11"/>
        </w:rPr>
        <w:t xml:space="preserve"> </w:t>
      </w:r>
      <w:r w:rsidRPr="00FF77C9">
        <w:t>to</w:t>
      </w:r>
      <w:r w:rsidRPr="003B237B">
        <w:rPr>
          <w:spacing w:val="10"/>
        </w:rPr>
        <w:t xml:space="preserve"> </w:t>
      </w:r>
      <w:r w:rsidRPr="00FF77C9">
        <w:t>have merit,</w:t>
      </w:r>
      <w:r w:rsidRPr="003B237B">
        <w:rPr>
          <w:spacing w:val="1"/>
        </w:rPr>
        <w:t xml:space="preserve"> </w:t>
      </w:r>
      <w:r w:rsidRPr="00FF77C9">
        <w:t>then</w:t>
      </w:r>
      <w:r w:rsidRPr="003B237B">
        <w:rPr>
          <w:spacing w:val="1"/>
        </w:rPr>
        <w:t xml:space="preserve"> </w:t>
      </w:r>
      <w:r w:rsidRPr="00FF77C9">
        <w:t>the</w:t>
      </w:r>
      <w:r w:rsidRPr="003B237B">
        <w:rPr>
          <w:spacing w:val="1"/>
        </w:rPr>
        <w:t xml:space="preserve"> </w:t>
      </w:r>
      <w:r w:rsidRPr="00FF77C9">
        <w:t>instructo</w:t>
      </w:r>
      <w:r w:rsidRPr="003B237B">
        <w:rPr>
          <w:spacing w:val="-10"/>
        </w:rPr>
        <w:t>r</w:t>
      </w:r>
      <w:r w:rsidRPr="00FF77C9">
        <w:t>, after</w:t>
      </w:r>
      <w:r w:rsidRPr="003B237B">
        <w:rPr>
          <w:spacing w:val="1"/>
        </w:rPr>
        <w:t xml:space="preserve"> </w:t>
      </w:r>
      <w:r w:rsidRPr="00FF77C9">
        <w:t>a</w:t>
      </w:r>
      <w:r w:rsidRPr="003B237B">
        <w:rPr>
          <w:spacing w:val="2"/>
        </w:rPr>
        <w:t xml:space="preserve"> </w:t>
      </w:r>
      <w:r w:rsidRPr="00FF77C9">
        <w:t>documented</w:t>
      </w:r>
      <w:r w:rsidRPr="003B237B">
        <w:rPr>
          <w:spacing w:val="1"/>
        </w:rPr>
        <w:t xml:space="preserve"> </w:t>
      </w:r>
      <w:r w:rsidRPr="00FF77C9">
        <w:t>conference</w:t>
      </w:r>
      <w:r w:rsidRPr="003B237B">
        <w:rPr>
          <w:spacing w:val="1"/>
        </w:rPr>
        <w:t xml:space="preserve"> </w:t>
      </w:r>
      <w:r w:rsidRPr="00FF77C9">
        <w:t>with</w:t>
      </w:r>
      <w:r w:rsidRPr="003B237B">
        <w:rPr>
          <w:spacing w:val="1"/>
        </w:rPr>
        <w:t xml:space="preserve"> </w:t>
      </w:r>
      <w:r w:rsidRPr="00FF77C9">
        <w:t>the student, will</w:t>
      </w:r>
      <w:r w:rsidRPr="003B237B">
        <w:rPr>
          <w:spacing w:val="2"/>
        </w:rPr>
        <w:t xml:space="preserve"> </w:t>
      </w:r>
      <w:r w:rsidRPr="00FF77C9">
        <w:t>develop</w:t>
      </w:r>
      <w:r w:rsidRPr="003B237B">
        <w:rPr>
          <w:spacing w:val="2"/>
        </w:rPr>
        <w:t xml:space="preserve"> </w:t>
      </w:r>
      <w:r w:rsidRPr="00FF77C9">
        <w:t>a</w:t>
      </w:r>
      <w:r w:rsidRPr="003B237B">
        <w:rPr>
          <w:spacing w:val="2"/>
        </w:rPr>
        <w:t xml:space="preserve"> </w:t>
      </w:r>
      <w:r w:rsidRPr="00FF77C9">
        <w:t>plan</w:t>
      </w:r>
      <w:r w:rsidRPr="003B237B">
        <w:rPr>
          <w:spacing w:val="2"/>
        </w:rPr>
        <w:t xml:space="preserve"> </w:t>
      </w:r>
      <w:r w:rsidRPr="00FF77C9">
        <w:t>for</w:t>
      </w:r>
      <w:r w:rsidRPr="003B237B">
        <w:rPr>
          <w:spacing w:val="1"/>
        </w:rPr>
        <w:t xml:space="preserve"> </w:t>
      </w:r>
      <w:r w:rsidRPr="00FF77C9">
        <w:t>disciplinary</w:t>
      </w:r>
      <w:r w:rsidRPr="003B237B">
        <w:rPr>
          <w:spacing w:val="2"/>
        </w:rPr>
        <w:t xml:space="preserve"> </w:t>
      </w:r>
      <w:r w:rsidRPr="00FF77C9">
        <w:t>action.</w:t>
      </w:r>
      <w:r w:rsidRPr="003B237B">
        <w:rPr>
          <w:spacing w:val="1"/>
        </w:rPr>
        <w:t xml:space="preserve"> </w:t>
      </w:r>
      <w:r w:rsidRPr="00FF77C9">
        <w:t>If</w:t>
      </w:r>
      <w:r w:rsidRPr="003B237B">
        <w:rPr>
          <w:spacing w:val="1"/>
        </w:rPr>
        <w:t xml:space="preserve"> </w:t>
      </w:r>
      <w:r w:rsidRPr="00FF77C9">
        <w:t>the</w:t>
      </w:r>
      <w:r w:rsidRPr="003B237B">
        <w:rPr>
          <w:spacing w:val="1"/>
        </w:rPr>
        <w:t xml:space="preserve"> </w:t>
      </w:r>
      <w:r w:rsidRPr="00FF77C9">
        <w:t>student</w:t>
      </w:r>
      <w:r w:rsidRPr="003B237B">
        <w:rPr>
          <w:spacing w:val="1"/>
        </w:rPr>
        <w:t xml:space="preserve"> </w:t>
      </w:r>
      <w:r w:rsidRPr="00FF77C9">
        <w:t>agrees to</w:t>
      </w:r>
      <w:r w:rsidRPr="003B237B">
        <w:rPr>
          <w:spacing w:val="1"/>
        </w:rPr>
        <w:t xml:space="preserve"> </w:t>
      </w:r>
      <w:r w:rsidRPr="00FF77C9">
        <w:t>this</w:t>
      </w:r>
      <w:r w:rsidRPr="003B237B">
        <w:rPr>
          <w:spacing w:val="1"/>
        </w:rPr>
        <w:t xml:space="preserve"> </w:t>
      </w:r>
      <w:r w:rsidRPr="00FF77C9">
        <w:t>plan,</w:t>
      </w:r>
      <w:r w:rsidRPr="003B237B">
        <w:rPr>
          <w:spacing w:val="1"/>
        </w:rPr>
        <w:t xml:space="preserve"> </w:t>
      </w:r>
      <w:r w:rsidRPr="00FF77C9">
        <w:t>then</w:t>
      </w:r>
      <w:r w:rsidRPr="003B237B">
        <w:rPr>
          <w:spacing w:val="1"/>
        </w:rPr>
        <w:t xml:space="preserve"> </w:t>
      </w:r>
      <w:r w:rsidRPr="00FF77C9">
        <w:t>both</w:t>
      </w:r>
      <w:r w:rsidRPr="003B237B">
        <w:rPr>
          <w:spacing w:val="1"/>
        </w:rPr>
        <w:t xml:space="preserve"> </w:t>
      </w:r>
      <w:r w:rsidRPr="00FF77C9">
        <w:t>instructor and</w:t>
      </w:r>
      <w:r w:rsidRPr="003B237B">
        <w:rPr>
          <w:spacing w:val="1"/>
        </w:rPr>
        <w:t xml:space="preserve"> </w:t>
      </w:r>
      <w:r w:rsidRPr="00FF77C9">
        <w:t>student will</w:t>
      </w:r>
      <w:r w:rsidRPr="003B237B">
        <w:rPr>
          <w:spacing w:val="1"/>
        </w:rPr>
        <w:t xml:space="preserve"> </w:t>
      </w:r>
      <w:r w:rsidRPr="00FF77C9">
        <w:t>sign</w:t>
      </w:r>
      <w:r w:rsidRPr="003B237B">
        <w:rPr>
          <w:spacing w:val="1"/>
        </w:rPr>
        <w:t xml:space="preserve"> </w:t>
      </w:r>
      <w:r w:rsidRPr="00FF77C9">
        <w:t>the</w:t>
      </w:r>
      <w:r w:rsidRPr="003B237B">
        <w:rPr>
          <w:spacing w:val="1"/>
        </w:rPr>
        <w:t xml:space="preserve"> </w:t>
      </w:r>
      <w:r w:rsidRPr="00FF77C9">
        <w:t>agreement. The faculty member</w:t>
      </w:r>
      <w:r w:rsidRPr="003B237B">
        <w:rPr>
          <w:spacing w:val="1"/>
        </w:rPr>
        <w:t xml:space="preserve"> </w:t>
      </w:r>
      <w:r w:rsidRPr="00FF77C9">
        <w:t>will</w:t>
      </w:r>
      <w:r w:rsidRPr="003B237B">
        <w:rPr>
          <w:spacing w:val="1"/>
        </w:rPr>
        <w:t xml:space="preserve"> </w:t>
      </w:r>
      <w:r w:rsidRPr="00FF77C9">
        <w:t>forward</w:t>
      </w:r>
      <w:r w:rsidRPr="003B237B">
        <w:rPr>
          <w:spacing w:val="1"/>
        </w:rPr>
        <w:t xml:space="preserve"> </w:t>
      </w:r>
      <w:r w:rsidRPr="00FF77C9">
        <w:t>a</w:t>
      </w:r>
      <w:r w:rsidRPr="003B237B">
        <w:rPr>
          <w:spacing w:val="1"/>
        </w:rPr>
        <w:t xml:space="preserve"> </w:t>
      </w:r>
      <w:r w:rsidRPr="00FF77C9">
        <w:t>copy</w:t>
      </w:r>
      <w:r w:rsidRPr="003B237B">
        <w:rPr>
          <w:spacing w:val="1"/>
        </w:rPr>
        <w:t xml:space="preserve"> </w:t>
      </w:r>
      <w:r w:rsidRPr="00FF77C9">
        <w:t>of</w:t>
      </w:r>
      <w:r w:rsidRPr="003B237B">
        <w:rPr>
          <w:spacing w:val="1"/>
        </w:rPr>
        <w:t xml:space="preserve"> </w:t>
      </w:r>
      <w:r w:rsidRPr="00FF77C9">
        <w:t>the</w:t>
      </w:r>
      <w:r w:rsidRPr="003B237B">
        <w:rPr>
          <w:spacing w:val="1"/>
        </w:rPr>
        <w:t xml:space="preserve"> </w:t>
      </w:r>
      <w:r w:rsidRPr="00FF77C9">
        <w:t>signed</w:t>
      </w:r>
      <w:r w:rsidRPr="003B237B">
        <w:rPr>
          <w:spacing w:val="1"/>
        </w:rPr>
        <w:t xml:space="preserve"> </w:t>
      </w:r>
      <w:r w:rsidRPr="00FF77C9">
        <w:t>agreement</w:t>
      </w:r>
      <w:r w:rsidRPr="003B237B">
        <w:rPr>
          <w:spacing w:val="1"/>
        </w:rPr>
        <w:t xml:space="preserve"> </w:t>
      </w:r>
      <w:r w:rsidRPr="00FF77C9">
        <w:t>to</w:t>
      </w:r>
      <w:r w:rsidRPr="003B237B">
        <w:rPr>
          <w:spacing w:val="1"/>
        </w:rPr>
        <w:t xml:space="preserve"> </w:t>
      </w:r>
      <w:r w:rsidRPr="00FF77C9">
        <w:t>the O</w:t>
      </w:r>
      <w:r w:rsidRPr="003B237B">
        <w:rPr>
          <w:spacing w:val="-3"/>
        </w:rPr>
        <w:t>f</w:t>
      </w:r>
      <w:r w:rsidRPr="00FF77C9">
        <w:t>fice</w:t>
      </w:r>
      <w:r w:rsidRPr="003B237B">
        <w:rPr>
          <w:spacing w:val="2"/>
        </w:rPr>
        <w:t xml:space="preserve"> </w:t>
      </w:r>
      <w:r w:rsidRPr="00FF77C9">
        <w:t>of</w:t>
      </w:r>
      <w:r w:rsidRPr="003B237B">
        <w:rPr>
          <w:spacing w:val="4"/>
        </w:rPr>
        <w:t xml:space="preserve"> </w:t>
      </w:r>
      <w:r w:rsidRPr="00FF77C9">
        <w:t>Student</w:t>
      </w:r>
      <w:r w:rsidRPr="003B237B">
        <w:rPr>
          <w:spacing w:val="3"/>
        </w:rPr>
        <w:t xml:space="preserve"> </w:t>
      </w:r>
      <w:r w:rsidRPr="00FF77C9">
        <w:t>Conduct</w:t>
      </w:r>
      <w:r w:rsidRPr="003B237B">
        <w:rPr>
          <w:spacing w:val="4"/>
        </w:rPr>
        <w:t xml:space="preserve"> </w:t>
      </w:r>
      <w:r w:rsidRPr="00FF77C9">
        <w:t>for</w:t>
      </w:r>
      <w:r w:rsidRPr="003B237B">
        <w:rPr>
          <w:spacing w:val="4"/>
        </w:rPr>
        <w:t xml:space="preserve"> </w:t>
      </w:r>
      <w:r w:rsidRPr="00FF77C9">
        <w:t>record-keeping</w:t>
      </w:r>
      <w:r w:rsidRPr="003B237B">
        <w:rPr>
          <w:spacing w:val="5"/>
        </w:rPr>
        <w:t xml:space="preserve"> </w:t>
      </w:r>
      <w:r w:rsidRPr="00FF77C9">
        <w:t>purposes.</w:t>
      </w:r>
    </w:p>
    <w:p w14:paraId="15E8D963" w14:textId="77777777" w:rsidR="005E2833" w:rsidRDefault="005E2833" w:rsidP="005E2833">
      <w:pPr>
        <w:pStyle w:val="ListParagraph"/>
        <w:numPr>
          <w:ilvl w:val="0"/>
          <w:numId w:val="39"/>
        </w:numPr>
        <w:spacing w:before="100" w:beforeAutospacing="1" w:after="100" w:afterAutospacing="1"/>
      </w:pPr>
      <w:r w:rsidRPr="003B237B">
        <w:rPr>
          <w:spacing w:val="-1"/>
        </w:rPr>
        <w:t>I</w:t>
      </w:r>
      <w:r w:rsidRPr="00FF77C9">
        <w:t>f</w:t>
      </w:r>
      <w:r w:rsidRPr="003B237B">
        <w:rPr>
          <w:spacing w:val="18"/>
        </w:rPr>
        <w:t xml:space="preserve"> </w:t>
      </w:r>
      <w:r w:rsidRPr="003B237B">
        <w:rPr>
          <w:spacing w:val="-1"/>
        </w:rPr>
        <w:t>th</w:t>
      </w:r>
      <w:r w:rsidRPr="00FF77C9">
        <w:t>e</w:t>
      </w:r>
      <w:r w:rsidRPr="003B237B">
        <w:rPr>
          <w:spacing w:val="18"/>
        </w:rPr>
        <w:t xml:space="preserve"> </w:t>
      </w:r>
      <w:r w:rsidRPr="003B237B">
        <w:rPr>
          <w:spacing w:val="-1"/>
        </w:rPr>
        <w:t>studen</w:t>
      </w:r>
      <w:r w:rsidRPr="00FF77C9">
        <w:t>t</w:t>
      </w:r>
      <w:r w:rsidRPr="003B237B">
        <w:rPr>
          <w:spacing w:val="18"/>
        </w:rPr>
        <w:t xml:space="preserve"> </w:t>
      </w:r>
      <w:r w:rsidRPr="003B237B">
        <w:rPr>
          <w:spacing w:val="-1"/>
        </w:rPr>
        <w:t>disagree</w:t>
      </w:r>
      <w:r w:rsidRPr="00FF77C9">
        <w:t>s</w:t>
      </w:r>
      <w:r w:rsidRPr="003B237B">
        <w:rPr>
          <w:spacing w:val="19"/>
        </w:rPr>
        <w:t xml:space="preserve"> </w:t>
      </w:r>
      <w:r w:rsidRPr="003B237B">
        <w:rPr>
          <w:spacing w:val="-1"/>
        </w:rPr>
        <w:t>wit</w:t>
      </w:r>
      <w:r w:rsidRPr="00FF77C9">
        <w:t>h</w:t>
      </w:r>
      <w:r w:rsidRPr="003B237B">
        <w:rPr>
          <w:spacing w:val="18"/>
        </w:rPr>
        <w:t xml:space="preserve"> </w:t>
      </w:r>
      <w:r w:rsidRPr="003B237B">
        <w:rPr>
          <w:spacing w:val="-1"/>
        </w:rPr>
        <w:t>th</w:t>
      </w:r>
      <w:r w:rsidRPr="00FF77C9">
        <w:t>e</w:t>
      </w:r>
      <w:r w:rsidRPr="003B237B">
        <w:rPr>
          <w:spacing w:val="18"/>
        </w:rPr>
        <w:t xml:space="preserve"> </w:t>
      </w:r>
      <w:r w:rsidRPr="003B237B">
        <w:rPr>
          <w:spacing w:val="-1"/>
        </w:rPr>
        <w:t>instructor'</w:t>
      </w:r>
      <w:r w:rsidRPr="00FF77C9">
        <w:t>s</w:t>
      </w:r>
      <w:r w:rsidRPr="003B237B">
        <w:rPr>
          <w:spacing w:val="18"/>
        </w:rPr>
        <w:t xml:space="preserve"> </w:t>
      </w:r>
      <w:r w:rsidRPr="003B237B">
        <w:rPr>
          <w:spacing w:val="-1"/>
        </w:rPr>
        <w:t>propose</w:t>
      </w:r>
      <w:r w:rsidRPr="00FF77C9">
        <w:t>d</w:t>
      </w:r>
      <w:r w:rsidRPr="003B237B">
        <w:rPr>
          <w:spacing w:val="19"/>
        </w:rPr>
        <w:t xml:space="preserve"> </w:t>
      </w:r>
      <w:r w:rsidRPr="003B237B">
        <w:rPr>
          <w:spacing w:val="-1"/>
        </w:rPr>
        <w:t>pla</w:t>
      </w:r>
      <w:r w:rsidRPr="00FF77C9">
        <w:t>n</w:t>
      </w:r>
      <w:r w:rsidRPr="003B237B">
        <w:rPr>
          <w:spacing w:val="19"/>
        </w:rPr>
        <w:t xml:space="preserve"> </w:t>
      </w:r>
      <w:r w:rsidRPr="003B237B">
        <w:rPr>
          <w:spacing w:val="-1"/>
        </w:rPr>
        <w:t>fo</w:t>
      </w:r>
      <w:r w:rsidRPr="00FF77C9">
        <w:t>r</w:t>
      </w:r>
      <w:r w:rsidRPr="003B237B">
        <w:rPr>
          <w:spacing w:val="18"/>
        </w:rPr>
        <w:t xml:space="preserve"> </w:t>
      </w:r>
      <w:r w:rsidRPr="003B237B">
        <w:rPr>
          <w:spacing w:val="-1"/>
        </w:rPr>
        <w:t>disciplinar</w:t>
      </w:r>
      <w:r w:rsidRPr="00FF77C9">
        <w:t>y</w:t>
      </w:r>
      <w:r w:rsidRPr="003B237B">
        <w:rPr>
          <w:spacing w:val="2"/>
        </w:rPr>
        <w:t xml:space="preserve"> </w:t>
      </w:r>
      <w:r w:rsidRPr="003B237B">
        <w:rPr>
          <w:spacing w:val="-1"/>
        </w:rPr>
        <w:t>actio</w:t>
      </w:r>
      <w:r w:rsidRPr="00FF77C9">
        <w:t>n</w:t>
      </w:r>
      <w:r w:rsidRPr="003B237B">
        <w:rPr>
          <w:spacing w:val="1"/>
        </w:rPr>
        <w:t xml:space="preserve"> </w:t>
      </w:r>
      <w:r w:rsidRPr="003B237B">
        <w:rPr>
          <w:spacing w:val="-1"/>
        </w:rPr>
        <w:t>an</w:t>
      </w:r>
      <w:r w:rsidRPr="00FF77C9">
        <w:t>d</w:t>
      </w:r>
      <w:r w:rsidRPr="003B237B">
        <w:rPr>
          <w:spacing w:val="1"/>
        </w:rPr>
        <w:t xml:space="preserve"> </w:t>
      </w:r>
      <w:r w:rsidRPr="003B237B">
        <w:rPr>
          <w:spacing w:val="-1"/>
        </w:rPr>
        <w:t>wishe</w:t>
      </w:r>
      <w:r w:rsidRPr="00FF77C9">
        <w:t>s</w:t>
      </w:r>
      <w:r w:rsidRPr="003B237B">
        <w:rPr>
          <w:spacing w:val="2"/>
        </w:rPr>
        <w:t xml:space="preserve"> </w:t>
      </w:r>
      <w:r w:rsidRPr="003B237B">
        <w:rPr>
          <w:spacing w:val="-1"/>
        </w:rPr>
        <w:t>t</w:t>
      </w:r>
      <w:r w:rsidRPr="00FF77C9">
        <w:t>o</w:t>
      </w:r>
      <w:r w:rsidRPr="003B237B">
        <w:rPr>
          <w:spacing w:val="1"/>
        </w:rPr>
        <w:t xml:space="preserve"> </w:t>
      </w:r>
      <w:r w:rsidRPr="003B237B">
        <w:rPr>
          <w:spacing w:val="-1"/>
        </w:rPr>
        <w:t>tak</w:t>
      </w:r>
      <w:r w:rsidRPr="00FF77C9">
        <w:t>e</w:t>
      </w:r>
      <w:r w:rsidRPr="003B237B">
        <w:rPr>
          <w:spacing w:val="1"/>
        </w:rPr>
        <w:t xml:space="preserve"> </w:t>
      </w:r>
      <w:r w:rsidRPr="003B237B">
        <w:rPr>
          <w:spacing w:val="-1"/>
        </w:rPr>
        <w:t>furthe</w:t>
      </w:r>
      <w:r w:rsidRPr="00FF77C9">
        <w:t xml:space="preserve">r </w:t>
      </w:r>
      <w:r w:rsidRPr="003B237B">
        <w:rPr>
          <w:spacing w:val="-1"/>
        </w:rPr>
        <w:t>action</w:t>
      </w:r>
      <w:r w:rsidRPr="00FF77C9">
        <w:t>,</w:t>
      </w:r>
      <w:r w:rsidRPr="003B237B">
        <w:rPr>
          <w:spacing w:val="1"/>
        </w:rPr>
        <w:t xml:space="preserve"> </w:t>
      </w:r>
      <w:r w:rsidRPr="003B237B">
        <w:rPr>
          <w:spacing w:val="-1"/>
        </w:rPr>
        <w:t>he/sh</w:t>
      </w:r>
      <w:r w:rsidRPr="00FF77C9">
        <w:t>e</w:t>
      </w:r>
      <w:r w:rsidRPr="003B237B">
        <w:rPr>
          <w:spacing w:val="1"/>
        </w:rPr>
        <w:t xml:space="preserve"> </w:t>
      </w:r>
      <w:r w:rsidRPr="003B237B">
        <w:rPr>
          <w:spacing w:val="-1"/>
        </w:rPr>
        <w:t>i</w:t>
      </w:r>
      <w:r w:rsidRPr="00FF77C9">
        <w:t>s</w:t>
      </w:r>
      <w:r w:rsidRPr="003B237B">
        <w:rPr>
          <w:spacing w:val="2"/>
        </w:rPr>
        <w:t xml:space="preserve"> </w:t>
      </w:r>
      <w:r w:rsidRPr="003B237B">
        <w:rPr>
          <w:spacing w:val="-1"/>
        </w:rPr>
        <w:t>responsibl</w:t>
      </w:r>
      <w:r w:rsidRPr="00FF77C9">
        <w:t>e</w:t>
      </w:r>
      <w:r w:rsidRPr="003B237B">
        <w:rPr>
          <w:spacing w:val="1"/>
        </w:rPr>
        <w:t xml:space="preserve"> </w:t>
      </w:r>
      <w:r w:rsidRPr="003B237B">
        <w:rPr>
          <w:spacing w:val="-1"/>
        </w:rPr>
        <w:t>fo</w:t>
      </w:r>
      <w:r w:rsidRPr="00FF77C9">
        <w:t xml:space="preserve">r </w:t>
      </w:r>
      <w:r w:rsidRPr="003B237B">
        <w:rPr>
          <w:spacing w:val="-1"/>
        </w:rPr>
        <w:t>schedulin</w:t>
      </w:r>
      <w:r w:rsidRPr="00FF77C9">
        <w:t>g</w:t>
      </w:r>
      <w:r w:rsidRPr="003B237B">
        <w:rPr>
          <w:spacing w:val="1"/>
        </w:rPr>
        <w:t xml:space="preserve"> </w:t>
      </w:r>
      <w:r w:rsidRPr="00FF77C9">
        <w:t>a</w:t>
      </w:r>
      <w:r w:rsidRPr="003B237B">
        <w:rPr>
          <w:spacing w:val="1"/>
        </w:rPr>
        <w:t xml:space="preserve"> </w:t>
      </w:r>
      <w:r w:rsidRPr="003B237B">
        <w:rPr>
          <w:spacing w:val="-1"/>
        </w:rPr>
        <w:t>meetin</w:t>
      </w:r>
      <w:r w:rsidRPr="00FF77C9">
        <w:t>g</w:t>
      </w:r>
      <w:r w:rsidRPr="003B237B">
        <w:rPr>
          <w:spacing w:val="1"/>
        </w:rPr>
        <w:t xml:space="preserve"> </w:t>
      </w:r>
      <w:r w:rsidRPr="003B237B">
        <w:rPr>
          <w:spacing w:val="-1"/>
        </w:rPr>
        <w:t>wit</w:t>
      </w:r>
      <w:r w:rsidRPr="00FF77C9">
        <w:t>h</w:t>
      </w:r>
      <w:r w:rsidRPr="003B237B">
        <w:rPr>
          <w:spacing w:val="1"/>
        </w:rPr>
        <w:t xml:space="preserve"> </w:t>
      </w:r>
      <w:r w:rsidRPr="003B237B">
        <w:rPr>
          <w:spacing w:val="-1"/>
        </w:rPr>
        <w:t>th</w:t>
      </w:r>
      <w:r w:rsidRPr="00FF77C9">
        <w:t>e</w:t>
      </w:r>
      <w:r w:rsidRPr="003B237B">
        <w:rPr>
          <w:spacing w:val="1"/>
        </w:rPr>
        <w:t xml:space="preserve"> </w:t>
      </w:r>
      <w:r w:rsidRPr="003B237B">
        <w:rPr>
          <w:spacing w:val="-1"/>
        </w:rPr>
        <w:t>chai</w:t>
      </w:r>
      <w:r w:rsidRPr="00FF77C9">
        <w:t>r</w:t>
      </w:r>
      <w:r w:rsidRPr="003B237B">
        <w:rPr>
          <w:spacing w:val="1"/>
        </w:rPr>
        <w:t xml:space="preserve"> </w:t>
      </w:r>
      <w:r w:rsidRPr="003B237B">
        <w:rPr>
          <w:spacing w:val="-1"/>
        </w:rPr>
        <w:t>o</w:t>
      </w:r>
      <w:r w:rsidRPr="00FF77C9">
        <w:t>f</w:t>
      </w:r>
      <w:r w:rsidRPr="003B237B">
        <w:rPr>
          <w:spacing w:val="1"/>
        </w:rPr>
        <w:t xml:space="preserve"> </w:t>
      </w:r>
      <w:r w:rsidRPr="003B237B">
        <w:rPr>
          <w:spacing w:val="-1"/>
        </w:rPr>
        <w:t>th</w:t>
      </w:r>
      <w:r w:rsidRPr="00FF77C9">
        <w:t>e</w:t>
      </w:r>
      <w:r w:rsidRPr="003B237B">
        <w:rPr>
          <w:spacing w:val="1"/>
        </w:rPr>
        <w:t xml:space="preserve"> </w:t>
      </w:r>
      <w:r w:rsidRPr="003B237B">
        <w:rPr>
          <w:spacing w:val="-1"/>
        </w:rPr>
        <w:t>departmen</w:t>
      </w:r>
      <w:r w:rsidRPr="00FF77C9">
        <w:t xml:space="preserve">t </w:t>
      </w:r>
      <w:r w:rsidRPr="003B237B">
        <w:rPr>
          <w:spacing w:val="-1"/>
        </w:rPr>
        <w:t>wher</w:t>
      </w:r>
      <w:r w:rsidRPr="00FF77C9">
        <w:t>e</w:t>
      </w:r>
      <w:r w:rsidRPr="003B237B">
        <w:rPr>
          <w:spacing w:val="1"/>
        </w:rPr>
        <w:t xml:space="preserve"> </w:t>
      </w:r>
      <w:r w:rsidRPr="003B237B">
        <w:rPr>
          <w:spacing w:val="-1"/>
        </w:rPr>
        <w:t>th</w:t>
      </w:r>
      <w:r w:rsidRPr="00FF77C9">
        <w:t>e</w:t>
      </w:r>
      <w:r w:rsidRPr="003B237B">
        <w:rPr>
          <w:spacing w:val="1"/>
        </w:rPr>
        <w:t xml:space="preserve"> </w:t>
      </w:r>
      <w:r w:rsidRPr="003B237B">
        <w:rPr>
          <w:spacing w:val="-1"/>
        </w:rPr>
        <w:t>cours</w:t>
      </w:r>
      <w:r w:rsidRPr="00FF77C9">
        <w:t xml:space="preserve">e </w:t>
      </w:r>
      <w:r w:rsidRPr="003B237B">
        <w:rPr>
          <w:spacing w:val="-1"/>
        </w:rPr>
        <w:t>i</w:t>
      </w:r>
      <w:r w:rsidRPr="00FF77C9">
        <w:t>s</w:t>
      </w:r>
      <w:r w:rsidRPr="003B237B">
        <w:rPr>
          <w:spacing w:val="-7"/>
        </w:rPr>
        <w:t xml:space="preserve"> </w:t>
      </w:r>
      <w:r w:rsidRPr="003B237B">
        <w:rPr>
          <w:spacing w:val="-1"/>
        </w:rPr>
        <w:t>house</w:t>
      </w:r>
      <w:r w:rsidRPr="00FF77C9">
        <w:t>d</w:t>
      </w:r>
      <w:r w:rsidRPr="003B237B">
        <w:rPr>
          <w:spacing w:val="-7"/>
        </w:rPr>
        <w:t xml:space="preserve"> </w:t>
      </w:r>
      <w:r w:rsidRPr="003B237B">
        <w:rPr>
          <w:spacing w:val="-1"/>
        </w:rPr>
        <w:t>t</w:t>
      </w:r>
      <w:r w:rsidRPr="00FF77C9">
        <w:t>o</w:t>
      </w:r>
      <w:r w:rsidRPr="003B237B">
        <w:rPr>
          <w:spacing w:val="-8"/>
        </w:rPr>
        <w:t xml:space="preserve"> </w:t>
      </w:r>
      <w:r w:rsidRPr="003B237B">
        <w:rPr>
          <w:spacing w:val="-1"/>
        </w:rPr>
        <w:t>appea</w:t>
      </w:r>
      <w:r w:rsidRPr="00FF77C9">
        <w:t>l</w:t>
      </w:r>
      <w:r w:rsidRPr="003B237B">
        <w:rPr>
          <w:spacing w:val="-7"/>
        </w:rPr>
        <w:t xml:space="preserve"> </w:t>
      </w:r>
      <w:r w:rsidRPr="003B237B">
        <w:rPr>
          <w:spacing w:val="-1"/>
        </w:rPr>
        <w:t>th</w:t>
      </w:r>
      <w:r w:rsidRPr="00FF77C9">
        <w:t>e</w:t>
      </w:r>
      <w:r w:rsidRPr="003B237B">
        <w:rPr>
          <w:spacing w:val="-8"/>
        </w:rPr>
        <w:t xml:space="preserve"> </w:t>
      </w:r>
      <w:r w:rsidRPr="003B237B">
        <w:rPr>
          <w:spacing w:val="-1"/>
        </w:rPr>
        <w:t>propose</w:t>
      </w:r>
      <w:r w:rsidRPr="00FF77C9">
        <w:t>d</w:t>
      </w:r>
      <w:r w:rsidRPr="003B237B">
        <w:rPr>
          <w:spacing w:val="-7"/>
        </w:rPr>
        <w:t xml:space="preserve"> </w:t>
      </w:r>
      <w:r w:rsidRPr="003B237B">
        <w:rPr>
          <w:spacing w:val="-1"/>
        </w:rPr>
        <w:t>disciplinar</w:t>
      </w:r>
      <w:r w:rsidRPr="00FF77C9">
        <w:t>y</w:t>
      </w:r>
      <w:r w:rsidRPr="003B237B">
        <w:rPr>
          <w:spacing w:val="-7"/>
        </w:rPr>
        <w:t xml:space="preserve"> </w:t>
      </w:r>
      <w:r w:rsidRPr="003B237B">
        <w:rPr>
          <w:spacing w:val="-1"/>
        </w:rPr>
        <w:t>plan</w:t>
      </w:r>
      <w:r w:rsidRPr="00FF77C9">
        <w:t>.</w:t>
      </w:r>
      <w:r w:rsidRPr="003B237B">
        <w:rPr>
          <w:spacing w:val="-11"/>
        </w:rPr>
        <w:t xml:space="preserve"> </w:t>
      </w:r>
      <w:r w:rsidRPr="003B237B">
        <w:rPr>
          <w:spacing w:val="-1"/>
        </w:rPr>
        <w:t>Th</w:t>
      </w:r>
      <w:r w:rsidRPr="00FF77C9">
        <w:t>e</w:t>
      </w:r>
      <w:r w:rsidRPr="003B237B">
        <w:rPr>
          <w:spacing w:val="-8"/>
        </w:rPr>
        <w:t xml:space="preserve"> </w:t>
      </w:r>
      <w:r w:rsidRPr="003B237B">
        <w:rPr>
          <w:spacing w:val="-1"/>
        </w:rPr>
        <w:t>departmen</w:t>
      </w:r>
      <w:r w:rsidRPr="00FF77C9">
        <w:t>t</w:t>
      </w:r>
      <w:r w:rsidRPr="003B237B">
        <w:rPr>
          <w:spacing w:val="-8"/>
        </w:rPr>
        <w:t xml:space="preserve"> </w:t>
      </w:r>
      <w:r w:rsidRPr="003B237B">
        <w:rPr>
          <w:spacing w:val="-1"/>
        </w:rPr>
        <w:t>chai</w:t>
      </w:r>
      <w:r w:rsidRPr="00FF77C9">
        <w:t xml:space="preserve">r </w:t>
      </w:r>
      <w:r w:rsidRPr="003B237B">
        <w:rPr>
          <w:spacing w:val="-1"/>
        </w:rPr>
        <w:t>shal</w:t>
      </w:r>
      <w:r w:rsidRPr="00FF77C9">
        <w:t>l</w:t>
      </w:r>
      <w:r w:rsidRPr="003B237B">
        <w:rPr>
          <w:spacing w:val="1"/>
        </w:rPr>
        <w:t xml:space="preserve"> </w:t>
      </w:r>
      <w:r w:rsidRPr="003B237B">
        <w:rPr>
          <w:spacing w:val="-1"/>
        </w:rPr>
        <w:t>mediat</w:t>
      </w:r>
      <w:r w:rsidRPr="00FF77C9">
        <w:t xml:space="preserve">e </w:t>
      </w:r>
      <w:r w:rsidRPr="003B237B">
        <w:rPr>
          <w:spacing w:val="-1"/>
        </w:rPr>
        <w:t>th</w:t>
      </w:r>
      <w:r w:rsidRPr="00FF77C9">
        <w:t xml:space="preserve">e </w:t>
      </w:r>
      <w:r w:rsidRPr="003B237B">
        <w:rPr>
          <w:spacing w:val="-1"/>
        </w:rPr>
        <w:t>matte</w:t>
      </w:r>
      <w:r w:rsidRPr="00FF77C9">
        <w:t xml:space="preserve">r </w:t>
      </w:r>
      <w:r w:rsidRPr="003B237B">
        <w:rPr>
          <w:spacing w:val="-1"/>
        </w:rPr>
        <w:t>an</w:t>
      </w:r>
      <w:r w:rsidRPr="00FF77C9">
        <w:t>d</w:t>
      </w:r>
      <w:r w:rsidRPr="003B237B">
        <w:rPr>
          <w:spacing w:val="1"/>
        </w:rPr>
        <w:t xml:space="preserve"> </w:t>
      </w:r>
      <w:r w:rsidRPr="003B237B">
        <w:rPr>
          <w:spacing w:val="-1"/>
        </w:rPr>
        <w:t>see</w:t>
      </w:r>
      <w:r w:rsidRPr="00FF77C9">
        <w:t>k</w:t>
      </w:r>
      <w:r w:rsidRPr="003B237B">
        <w:rPr>
          <w:spacing w:val="1"/>
        </w:rPr>
        <w:t xml:space="preserve"> </w:t>
      </w:r>
      <w:r w:rsidRPr="00FF77C9">
        <w:t>a</w:t>
      </w:r>
      <w:r w:rsidRPr="003B237B">
        <w:rPr>
          <w:spacing w:val="1"/>
        </w:rPr>
        <w:t xml:space="preserve"> </w:t>
      </w:r>
      <w:r w:rsidRPr="003B237B">
        <w:rPr>
          <w:spacing w:val="-1"/>
        </w:rPr>
        <w:t>satisfactor</w:t>
      </w:r>
      <w:r w:rsidRPr="00FF77C9">
        <w:t>y</w:t>
      </w:r>
      <w:r w:rsidRPr="003B237B">
        <w:rPr>
          <w:spacing w:val="-1"/>
        </w:rPr>
        <w:t xml:space="preserve"> judgmen</w:t>
      </w:r>
      <w:r w:rsidRPr="00FF77C9">
        <w:t xml:space="preserve">t </w:t>
      </w:r>
      <w:r w:rsidRPr="003B237B">
        <w:rPr>
          <w:spacing w:val="-1"/>
        </w:rPr>
        <w:t>acceptabl</w:t>
      </w:r>
      <w:r w:rsidRPr="00FF77C9">
        <w:t xml:space="preserve">e </w:t>
      </w:r>
      <w:r w:rsidRPr="003B237B">
        <w:rPr>
          <w:spacing w:val="-1"/>
        </w:rPr>
        <w:t>t</w:t>
      </w:r>
      <w:r w:rsidRPr="00FF77C9">
        <w:t xml:space="preserve">o </w:t>
      </w:r>
      <w:r w:rsidRPr="003B237B">
        <w:rPr>
          <w:spacing w:val="-1"/>
        </w:rPr>
        <w:t>th</w:t>
      </w:r>
      <w:r w:rsidRPr="00FF77C9">
        <w:t>e</w:t>
      </w:r>
      <w:r w:rsidRPr="003B237B">
        <w:rPr>
          <w:spacing w:val="1"/>
        </w:rPr>
        <w:t xml:space="preserve"> </w:t>
      </w:r>
      <w:r w:rsidRPr="003B237B">
        <w:rPr>
          <w:spacing w:val="-1"/>
        </w:rPr>
        <w:t>facult</w:t>
      </w:r>
      <w:r w:rsidRPr="00FF77C9">
        <w:t xml:space="preserve">y </w:t>
      </w:r>
      <w:r w:rsidRPr="003B237B">
        <w:rPr>
          <w:spacing w:val="-1"/>
        </w:rPr>
        <w:t>membe</w:t>
      </w:r>
      <w:r w:rsidRPr="00FF77C9">
        <w:t>r</w:t>
      </w:r>
      <w:r w:rsidRPr="003B237B">
        <w:rPr>
          <w:spacing w:val="1"/>
        </w:rPr>
        <w:t xml:space="preserve"> </w:t>
      </w:r>
      <w:r w:rsidRPr="003B237B">
        <w:rPr>
          <w:spacing w:val="-1"/>
        </w:rPr>
        <w:t>base</w:t>
      </w:r>
      <w:r w:rsidRPr="00FF77C9">
        <w:t>d</w:t>
      </w:r>
      <w:r w:rsidRPr="003B237B">
        <w:rPr>
          <w:spacing w:val="1"/>
        </w:rPr>
        <w:t xml:space="preserve"> </w:t>
      </w:r>
      <w:r w:rsidRPr="003B237B">
        <w:rPr>
          <w:spacing w:val="-1"/>
        </w:rPr>
        <w:t>o</w:t>
      </w:r>
      <w:r w:rsidRPr="00FF77C9">
        <w:t>n</w:t>
      </w:r>
      <w:r w:rsidRPr="003B237B">
        <w:rPr>
          <w:spacing w:val="1"/>
        </w:rPr>
        <w:t xml:space="preserve"> </w:t>
      </w:r>
      <w:r w:rsidRPr="003B237B">
        <w:rPr>
          <w:spacing w:val="-1"/>
        </w:rPr>
        <w:t>meeting</w:t>
      </w:r>
      <w:r w:rsidRPr="00FF77C9">
        <w:t>s</w:t>
      </w:r>
      <w:r w:rsidRPr="003B237B">
        <w:rPr>
          <w:spacing w:val="1"/>
        </w:rPr>
        <w:t xml:space="preserve"> </w:t>
      </w:r>
      <w:r w:rsidRPr="003B237B">
        <w:rPr>
          <w:spacing w:val="-1"/>
        </w:rPr>
        <w:t>wit</w:t>
      </w:r>
      <w:r w:rsidRPr="00FF77C9">
        <w:t>h</w:t>
      </w:r>
      <w:r w:rsidRPr="003B237B">
        <w:rPr>
          <w:spacing w:val="1"/>
        </w:rPr>
        <w:t xml:space="preserve"> </w:t>
      </w:r>
      <w:r w:rsidRPr="003B237B">
        <w:rPr>
          <w:spacing w:val="-1"/>
        </w:rPr>
        <w:t>al</w:t>
      </w:r>
      <w:r w:rsidRPr="00FF77C9">
        <w:t>l</w:t>
      </w:r>
      <w:r w:rsidRPr="003B237B">
        <w:rPr>
          <w:spacing w:val="1"/>
        </w:rPr>
        <w:t xml:space="preserve"> </w:t>
      </w:r>
      <w:r w:rsidRPr="003B237B">
        <w:rPr>
          <w:spacing w:val="-1"/>
        </w:rPr>
        <w:t>parties</w:t>
      </w:r>
      <w:r w:rsidRPr="00FF77C9">
        <w:t xml:space="preserve">. </w:t>
      </w:r>
      <w:r w:rsidRPr="003B237B">
        <w:rPr>
          <w:spacing w:val="-1"/>
        </w:rPr>
        <w:t>I</w:t>
      </w:r>
      <w:r w:rsidRPr="00FF77C9">
        <w:t>f a</w:t>
      </w:r>
      <w:r w:rsidRPr="003B237B">
        <w:rPr>
          <w:spacing w:val="1"/>
        </w:rPr>
        <w:t xml:space="preserve"> </w:t>
      </w:r>
      <w:r w:rsidRPr="003B237B">
        <w:rPr>
          <w:spacing w:val="-1"/>
        </w:rPr>
        <w:t>resolutio</w:t>
      </w:r>
      <w:r w:rsidRPr="00FF77C9">
        <w:t>n</w:t>
      </w:r>
      <w:r w:rsidRPr="003B237B">
        <w:rPr>
          <w:spacing w:val="1"/>
        </w:rPr>
        <w:t xml:space="preserve"> </w:t>
      </w:r>
      <w:r w:rsidRPr="003B237B">
        <w:rPr>
          <w:spacing w:val="-1"/>
        </w:rPr>
        <w:t>i</w:t>
      </w:r>
      <w:r w:rsidRPr="00FF77C9">
        <w:t xml:space="preserve">s </w:t>
      </w:r>
      <w:r w:rsidRPr="003B237B">
        <w:rPr>
          <w:spacing w:val="-1"/>
        </w:rPr>
        <w:t>reached</w:t>
      </w:r>
      <w:r w:rsidRPr="00FF77C9">
        <w:t>,</w:t>
      </w:r>
      <w:r w:rsidRPr="003B237B">
        <w:rPr>
          <w:spacing w:val="2"/>
        </w:rPr>
        <w:t xml:space="preserve"> </w:t>
      </w:r>
      <w:r w:rsidRPr="003B237B">
        <w:rPr>
          <w:spacing w:val="-1"/>
        </w:rPr>
        <w:t>th</w:t>
      </w:r>
      <w:r w:rsidRPr="00FF77C9">
        <w:t>e</w:t>
      </w:r>
      <w:r w:rsidRPr="003B237B">
        <w:rPr>
          <w:spacing w:val="2"/>
        </w:rPr>
        <w:t xml:space="preserve"> </w:t>
      </w:r>
      <w:r w:rsidRPr="003B237B">
        <w:rPr>
          <w:spacing w:val="-1"/>
        </w:rPr>
        <w:t>dispositio</w:t>
      </w:r>
      <w:r w:rsidRPr="00FF77C9">
        <w:t>n</w:t>
      </w:r>
      <w:r w:rsidRPr="003B237B">
        <w:rPr>
          <w:spacing w:val="2"/>
        </w:rPr>
        <w:t xml:space="preserve"> </w:t>
      </w:r>
      <w:r w:rsidRPr="003B237B">
        <w:rPr>
          <w:spacing w:val="-1"/>
        </w:rPr>
        <w:t>o</w:t>
      </w:r>
      <w:r w:rsidRPr="00FF77C9">
        <w:t>f</w:t>
      </w:r>
      <w:r w:rsidRPr="003B237B">
        <w:rPr>
          <w:spacing w:val="2"/>
        </w:rPr>
        <w:t xml:space="preserve"> </w:t>
      </w:r>
      <w:r w:rsidRPr="003B237B">
        <w:rPr>
          <w:spacing w:val="-1"/>
        </w:rPr>
        <w:t>th</w:t>
      </w:r>
      <w:r w:rsidRPr="00FF77C9">
        <w:t>e</w:t>
      </w:r>
      <w:r w:rsidRPr="003B237B">
        <w:rPr>
          <w:spacing w:val="2"/>
        </w:rPr>
        <w:t xml:space="preserve"> </w:t>
      </w:r>
      <w:r w:rsidRPr="003B237B">
        <w:rPr>
          <w:spacing w:val="-1"/>
        </w:rPr>
        <w:t>cas</w:t>
      </w:r>
      <w:r w:rsidRPr="00FF77C9">
        <w:t>e</w:t>
      </w:r>
      <w:r w:rsidRPr="003B237B">
        <w:rPr>
          <w:spacing w:val="3"/>
        </w:rPr>
        <w:t xml:space="preserve"> </w:t>
      </w:r>
      <w:r w:rsidRPr="003B237B">
        <w:rPr>
          <w:spacing w:val="-1"/>
        </w:rPr>
        <w:t>wil</w:t>
      </w:r>
      <w:r w:rsidRPr="00FF77C9">
        <w:t>l</w:t>
      </w:r>
      <w:r w:rsidRPr="003B237B">
        <w:rPr>
          <w:spacing w:val="3"/>
        </w:rPr>
        <w:t xml:space="preserve"> </w:t>
      </w:r>
      <w:r w:rsidRPr="003B237B">
        <w:rPr>
          <w:spacing w:val="-1"/>
        </w:rPr>
        <w:t>b</w:t>
      </w:r>
      <w:r w:rsidRPr="00FF77C9">
        <w:t>e</w:t>
      </w:r>
      <w:r w:rsidRPr="003B237B">
        <w:rPr>
          <w:spacing w:val="3"/>
        </w:rPr>
        <w:t xml:space="preserve"> </w:t>
      </w:r>
      <w:r w:rsidRPr="003B237B">
        <w:rPr>
          <w:spacing w:val="-1"/>
        </w:rPr>
        <w:t>forwarde</w:t>
      </w:r>
      <w:r w:rsidRPr="00FF77C9">
        <w:t>d</w:t>
      </w:r>
      <w:r w:rsidRPr="003B237B">
        <w:rPr>
          <w:spacing w:val="2"/>
        </w:rPr>
        <w:t xml:space="preserve"> </w:t>
      </w:r>
      <w:r w:rsidRPr="003B237B">
        <w:rPr>
          <w:spacing w:val="-1"/>
        </w:rPr>
        <w:t>t</w:t>
      </w:r>
      <w:r w:rsidRPr="00FF77C9">
        <w:t>o</w:t>
      </w:r>
      <w:r w:rsidRPr="003B237B">
        <w:rPr>
          <w:spacing w:val="2"/>
        </w:rPr>
        <w:t xml:space="preserve"> </w:t>
      </w:r>
      <w:r w:rsidRPr="003B237B">
        <w:rPr>
          <w:spacing w:val="-1"/>
        </w:rPr>
        <w:t>th</w:t>
      </w:r>
      <w:r w:rsidRPr="00FF77C9">
        <w:t>e</w:t>
      </w:r>
      <w:r w:rsidRPr="003B237B">
        <w:rPr>
          <w:spacing w:val="2"/>
        </w:rPr>
        <w:t xml:space="preserve"> </w:t>
      </w:r>
      <w:r w:rsidRPr="003B237B">
        <w:rPr>
          <w:spacing w:val="-1"/>
        </w:rPr>
        <w:t>O</w:t>
      </w:r>
      <w:r w:rsidRPr="003B237B">
        <w:rPr>
          <w:spacing w:val="-4"/>
        </w:rPr>
        <w:t>f</w:t>
      </w:r>
      <w:r w:rsidRPr="003B237B">
        <w:rPr>
          <w:spacing w:val="-1"/>
        </w:rPr>
        <w:t>fic</w:t>
      </w:r>
      <w:r w:rsidRPr="00FF77C9">
        <w:t xml:space="preserve">e </w:t>
      </w:r>
      <w:r w:rsidRPr="003B237B">
        <w:rPr>
          <w:spacing w:val="-1"/>
        </w:rPr>
        <w:t>o</w:t>
      </w:r>
      <w:r w:rsidRPr="00FF77C9">
        <w:t xml:space="preserve">f </w:t>
      </w:r>
      <w:r w:rsidRPr="003B237B">
        <w:rPr>
          <w:spacing w:val="-1"/>
        </w:rPr>
        <w:t>Studen</w:t>
      </w:r>
      <w:r w:rsidRPr="00FF77C9">
        <w:t>t</w:t>
      </w:r>
      <w:r w:rsidRPr="003B237B">
        <w:rPr>
          <w:spacing w:val="-1"/>
        </w:rPr>
        <w:t xml:space="preserve"> Conduct</w:t>
      </w:r>
      <w:r w:rsidRPr="00FF77C9">
        <w:t xml:space="preserve">. </w:t>
      </w:r>
      <w:r w:rsidRPr="003B237B">
        <w:rPr>
          <w:spacing w:val="-1"/>
        </w:rPr>
        <w:t>I</w:t>
      </w:r>
      <w:r w:rsidRPr="00FF77C9">
        <w:t>f a</w:t>
      </w:r>
      <w:r w:rsidRPr="003B237B">
        <w:rPr>
          <w:spacing w:val="1"/>
        </w:rPr>
        <w:t xml:space="preserve"> </w:t>
      </w:r>
      <w:r w:rsidRPr="003B237B">
        <w:rPr>
          <w:spacing w:val="-1"/>
        </w:rPr>
        <w:t>resolutio</w:t>
      </w:r>
      <w:r w:rsidRPr="00FF77C9">
        <w:t xml:space="preserve">n </w:t>
      </w:r>
      <w:r w:rsidRPr="003B237B">
        <w:rPr>
          <w:spacing w:val="-1"/>
        </w:rPr>
        <w:t>a</w:t>
      </w:r>
      <w:r w:rsidRPr="00FF77C9">
        <w:t xml:space="preserve">t </w:t>
      </w:r>
      <w:r w:rsidRPr="003B237B">
        <w:rPr>
          <w:spacing w:val="-1"/>
        </w:rPr>
        <w:t>th</w:t>
      </w:r>
      <w:r w:rsidRPr="00FF77C9">
        <w:t xml:space="preserve">e </w:t>
      </w:r>
      <w:r w:rsidRPr="003B237B">
        <w:rPr>
          <w:spacing w:val="-1"/>
        </w:rPr>
        <w:t>departmenta</w:t>
      </w:r>
      <w:r w:rsidRPr="00FF77C9">
        <w:t xml:space="preserve">l </w:t>
      </w:r>
      <w:r w:rsidRPr="003B237B">
        <w:rPr>
          <w:spacing w:val="-1"/>
        </w:rPr>
        <w:t>leve</w:t>
      </w:r>
      <w:r w:rsidRPr="00FF77C9">
        <w:t>l</w:t>
      </w:r>
      <w:r w:rsidRPr="003B237B">
        <w:rPr>
          <w:spacing w:val="1"/>
        </w:rPr>
        <w:t xml:space="preserve"> </w:t>
      </w:r>
      <w:r w:rsidRPr="003B237B">
        <w:rPr>
          <w:spacing w:val="-1"/>
        </w:rPr>
        <w:t>i</w:t>
      </w:r>
      <w:r w:rsidRPr="00FF77C9">
        <w:t>s</w:t>
      </w:r>
      <w:r w:rsidRPr="003B237B">
        <w:rPr>
          <w:spacing w:val="1"/>
        </w:rPr>
        <w:t xml:space="preserve"> </w:t>
      </w:r>
      <w:r w:rsidRPr="003B237B">
        <w:rPr>
          <w:spacing w:val="-1"/>
        </w:rPr>
        <w:t>no</w:t>
      </w:r>
      <w:r w:rsidRPr="00FF77C9">
        <w:t xml:space="preserve">t </w:t>
      </w:r>
      <w:r w:rsidRPr="003B237B">
        <w:rPr>
          <w:spacing w:val="-1"/>
        </w:rPr>
        <w:t>reache</w:t>
      </w:r>
      <w:r w:rsidRPr="00FF77C9">
        <w:t xml:space="preserve">d </w:t>
      </w:r>
      <w:r w:rsidRPr="003B237B">
        <w:rPr>
          <w:spacing w:val="-1"/>
        </w:rPr>
        <w:t>an</w:t>
      </w:r>
      <w:r w:rsidRPr="00FF77C9">
        <w:t>d</w:t>
      </w:r>
      <w:r w:rsidRPr="003B237B">
        <w:rPr>
          <w:spacing w:val="1"/>
        </w:rPr>
        <w:t xml:space="preserve"> </w:t>
      </w:r>
      <w:r w:rsidRPr="003B237B">
        <w:rPr>
          <w:spacing w:val="-1"/>
        </w:rPr>
        <w:t>th</w:t>
      </w:r>
      <w:r w:rsidRPr="00FF77C9">
        <w:t>e</w:t>
      </w:r>
      <w:r w:rsidRPr="003B237B">
        <w:rPr>
          <w:spacing w:val="1"/>
        </w:rPr>
        <w:t xml:space="preserve"> </w:t>
      </w:r>
      <w:r w:rsidRPr="003B237B">
        <w:rPr>
          <w:spacing w:val="-1"/>
        </w:rPr>
        <w:t>studen</w:t>
      </w:r>
      <w:r w:rsidRPr="00FF77C9">
        <w:t>t</w:t>
      </w:r>
      <w:r w:rsidRPr="003B237B">
        <w:rPr>
          <w:spacing w:val="1"/>
        </w:rPr>
        <w:t xml:space="preserve"> </w:t>
      </w:r>
      <w:r w:rsidRPr="003B237B">
        <w:rPr>
          <w:spacing w:val="-1"/>
        </w:rPr>
        <w:t>wishe</w:t>
      </w:r>
      <w:r w:rsidRPr="00FF77C9">
        <w:t>s</w:t>
      </w:r>
      <w:r w:rsidRPr="003B237B">
        <w:rPr>
          <w:spacing w:val="2"/>
        </w:rPr>
        <w:t xml:space="preserve"> </w:t>
      </w:r>
      <w:r w:rsidRPr="003B237B">
        <w:rPr>
          <w:spacing w:val="-1"/>
        </w:rPr>
        <w:t>t</w:t>
      </w:r>
      <w:r w:rsidRPr="00FF77C9">
        <w:t>o</w:t>
      </w:r>
      <w:r w:rsidRPr="003B237B">
        <w:rPr>
          <w:spacing w:val="1"/>
        </w:rPr>
        <w:t xml:space="preserve"> </w:t>
      </w:r>
      <w:r w:rsidRPr="003B237B">
        <w:rPr>
          <w:spacing w:val="-1"/>
        </w:rPr>
        <w:t>tak</w:t>
      </w:r>
      <w:r w:rsidRPr="00FF77C9">
        <w:t>e</w:t>
      </w:r>
      <w:r w:rsidRPr="003B237B">
        <w:rPr>
          <w:spacing w:val="1"/>
        </w:rPr>
        <w:t xml:space="preserve"> </w:t>
      </w:r>
      <w:r w:rsidRPr="003B237B">
        <w:rPr>
          <w:spacing w:val="-1"/>
        </w:rPr>
        <w:t>furthe</w:t>
      </w:r>
      <w:r w:rsidRPr="00FF77C9">
        <w:t xml:space="preserve">r </w:t>
      </w:r>
      <w:r w:rsidRPr="003B237B">
        <w:rPr>
          <w:spacing w:val="-1"/>
        </w:rPr>
        <w:t>action</w:t>
      </w:r>
      <w:r w:rsidRPr="00FF77C9">
        <w:t>,</w:t>
      </w:r>
      <w:r w:rsidRPr="003B237B">
        <w:rPr>
          <w:spacing w:val="1"/>
        </w:rPr>
        <w:t xml:space="preserve"> </w:t>
      </w:r>
      <w:r w:rsidRPr="003B237B">
        <w:rPr>
          <w:spacing w:val="-1"/>
        </w:rPr>
        <w:t>he/sh</w:t>
      </w:r>
      <w:r w:rsidRPr="00FF77C9">
        <w:t>e</w:t>
      </w:r>
      <w:r w:rsidRPr="003B237B">
        <w:rPr>
          <w:spacing w:val="1"/>
        </w:rPr>
        <w:t xml:space="preserve"> </w:t>
      </w:r>
      <w:r w:rsidRPr="003B237B">
        <w:rPr>
          <w:spacing w:val="-1"/>
        </w:rPr>
        <w:t>i</w:t>
      </w:r>
      <w:r w:rsidRPr="00FF77C9">
        <w:t>s</w:t>
      </w:r>
      <w:r w:rsidRPr="003B237B">
        <w:rPr>
          <w:spacing w:val="2"/>
        </w:rPr>
        <w:t xml:space="preserve"> </w:t>
      </w:r>
      <w:r w:rsidRPr="003B237B">
        <w:rPr>
          <w:spacing w:val="-1"/>
        </w:rPr>
        <w:t>responsibl</w:t>
      </w:r>
      <w:r w:rsidRPr="00FF77C9">
        <w:t>e</w:t>
      </w:r>
      <w:r w:rsidRPr="003B237B">
        <w:rPr>
          <w:spacing w:val="1"/>
        </w:rPr>
        <w:t xml:space="preserve"> </w:t>
      </w:r>
      <w:r w:rsidRPr="003B237B">
        <w:rPr>
          <w:spacing w:val="-1"/>
        </w:rPr>
        <w:t>fo</w:t>
      </w:r>
      <w:r w:rsidRPr="00FF77C9">
        <w:t xml:space="preserve">r </w:t>
      </w:r>
      <w:r w:rsidRPr="003B237B">
        <w:rPr>
          <w:spacing w:val="-1"/>
        </w:rPr>
        <w:t>schedulin</w:t>
      </w:r>
      <w:r w:rsidRPr="00FF77C9">
        <w:t>g</w:t>
      </w:r>
      <w:r w:rsidRPr="003B237B">
        <w:rPr>
          <w:spacing w:val="1"/>
        </w:rPr>
        <w:t xml:space="preserve"> </w:t>
      </w:r>
      <w:r w:rsidRPr="00FF77C9">
        <w:t>a</w:t>
      </w:r>
      <w:r w:rsidRPr="003B237B">
        <w:rPr>
          <w:spacing w:val="1"/>
        </w:rPr>
        <w:t xml:space="preserve"> </w:t>
      </w:r>
      <w:r w:rsidRPr="003B237B">
        <w:rPr>
          <w:spacing w:val="-1"/>
        </w:rPr>
        <w:t>meetin</w:t>
      </w:r>
      <w:r w:rsidRPr="00FF77C9">
        <w:t xml:space="preserve">g </w:t>
      </w:r>
      <w:r w:rsidRPr="003B237B">
        <w:rPr>
          <w:spacing w:val="-1"/>
        </w:rPr>
        <w:t>wit</w:t>
      </w:r>
      <w:r w:rsidRPr="00FF77C9">
        <w:t xml:space="preserve">h </w:t>
      </w:r>
      <w:r w:rsidRPr="003B237B">
        <w:rPr>
          <w:spacing w:val="-1"/>
        </w:rPr>
        <w:t>th</w:t>
      </w:r>
      <w:r w:rsidRPr="00FF77C9">
        <w:t xml:space="preserve">e </w:t>
      </w:r>
      <w:r w:rsidRPr="003B237B">
        <w:rPr>
          <w:spacing w:val="-1"/>
        </w:rPr>
        <w:t>dea</w:t>
      </w:r>
      <w:r w:rsidRPr="00FF77C9">
        <w:t>n</w:t>
      </w:r>
      <w:r w:rsidRPr="003B237B">
        <w:rPr>
          <w:spacing w:val="1"/>
        </w:rPr>
        <w:t xml:space="preserve"> </w:t>
      </w:r>
      <w:r w:rsidRPr="003B237B">
        <w:rPr>
          <w:spacing w:val="-1"/>
        </w:rPr>
        <w:t>o</w:t>
      </w:r>
      <w:r w:rsidRPr="00FF77C9">
        <w:t>f</w:t>
      </w:r>
      <w:r w:rsidRPr="003B237B">
        <w:rPr>
          <w:spacing w:val="1"/>
        </w:rPr>
        <w:t xml:space="preserve"> </w:t>
      </w:r>
      <w:r w:rsidRPr="003B237B">
        <w:rPr>
          <w:spacing w:val="-1"/>
        </w:rPr>
        <w:t>th</w:t>
      </w:r>
      <w:r w:rsidRPr="00FF77C9">
        <w:t xml:space="preserve">e </w:t>
      </w:r>
      <w:r w:rsidRPr="003B237B">
        <w:rPr>
          <w:spacing w:val="-1"/>
        </w:rPr>
        <w:t>colleg</w:t>
      </w:r>
      <w:r w:rsidRPr="00FF77C9">
        <w:t>e</w:t>
      </w:r>
      <w:r w:rsidRPr="003B237B">
        <w:rPr>
          <w:spacing w:val="1"/>
        </w:rPr>
        <w:t xml:space="preserve"> </w:t>
      </w:r>
      <w:r w:rsidRPr="003B237B">
        <w:rPr>
          <w:spacing w:val="-1"/>
        </w:rPr>
        <w:t>wher</w:t>
      </w:r>
      <w:r w:rsidRPr="00FF77C9">
        <w:t>e</w:t>
      </w:r>
      <w:r w:rsidRPr="003B237B">
        <w:rPr>
          <w:spacing w:val="1"/>
        </w:rPr>
        <w:t xml:space="preserve"> </w:t>
      </w:r>
      <w:r w:rsidRPr="003B237B">
        <w:rPr>
          <w:spacing w:val="-1"/>
        </w:rPr>
        <w:t>th</w:t>
      </w:r>
      <w:r w:rsidRPr="00FF77C9">
        <w:t xml:space="preserve">e </w:t>
      </w:r>
      <w:r w:rsidRPr="003B237B">
        <w:rPr>
          <w:spacing w:val="-1"/>
        </w:rPr>
        <w:t>cours</w:t>
      </w:r>
      <w:r w:rsidRPr="00FF77C9">
        <w:t>e</w:t>
      </w:r>
      <w:r w:rsidRPr="003B237B">
        <w:rPr>
          <w:spacing w:val="1"/>
        </w:rPr>
        <w:t xml:space="preserve"> </w:t>
      </w:r>
      <w:r w:rsidRPr="003B237B">
        <w:rPr>
          <w:spacing w:val="-1"/>
        </w:rPr>
        <w:t>i</w:t>
      </w:r>
      <w:r w:rsidRPr="00FF77C9">
        <w:t xml:space="preserve">s </w:t>
      </w:r>
      <w:r w:rsidRPr="003B237B">
        <w:rPr>
          <w:spacing w:val="-1"/>
        </w:rPr>
        <w:t>house</w:t>
      </w:r>
      <w:r w:rsidRPr="00FF77C9">
        <w:t>d</w:t>
      </w:r>
      <w:r w:rsidRPr="003B237B">
        <w:rPr>
          <w:spacing w:val="3"/>
        </w:rPr>
        <w:t xml:space="preserve"> </w:t>
      </w:r>
      <w:r w:rsidRPr="003B237B">
        <w:rPr>
          <w:spacing w:val="-1"/>
        </w:rPr>
        <w:t>t</w:t>
      </w:r>
      <w:r w:rsidRPr="00FF77C9">
        <w:t>o</w:t>
      </w:r>
      <w:r w:rsidRPr="003B237B">
        <w:rPr>
          <w:spacing w:val="2"/>
        </w:rPr>
        <w:t xml:space="preserve"> </w:t>
      </w:r>
      <w:r w:rsidRPr="003B237B">
        <w:rPr>
          <w:spacing w:val="-1"/>
        </w:rPr>
        <w:t>appea</w:t>
      </w:r>
      <w:r w:rsidRPr="00FF77C9">
        <w:t>l</w:t>
      </w:r>
      <w:r w:rsidRPr="003B237B">
        <w:rPr>
          <w:spacing w:val="3"/>
        </w:rPr>
        <w:t xml:space="preserve"> </w:t>
      </w:r>
      <w:r w:rsidRPr="003B237B">
        <w:rPr>
          <w:spacing w:val="-1"/>
        </w:rPr>
        <w:t>th</w:t>
      </w:r>
      <w:r w:rsidRPr="00FF77C9">
        <w:t>e</w:t>
      </w:r>
      <w:r w:rsidRPr="003B237B">
        <w:rPr>
          <w:spacing w:val="2"/>
        </w:rPr>
        <w:t xml:space="preserve"> </w:t>
      </w:r>
      <w:r w:rsidRPr="003B237B">
        <w:rPr>
          <w:spacing w:val="-1"/>
        </w:rPr>
        <w:t>propose</w:t>
      </w:r>
      <w:r w:rsidRPr="00FF77C9">
        <w:t>d</w:t>
      </w:r>
      <w:r w:rsidRPr="003B237B">
        <w:rPr>
          <w:spacing w:val="3"/>
        </w:rPr>
        <w:t xml:space="preserve"> </w:t>
      </w:r>
      <w:r w:rsidRPr="003B237B">
        <w:rPr>
          <w:spacing w:val="-1"/>
        </w:rPr>
        <w:t>disciplinar</w:t>
      </w:r>
      <w:r w:rsidRPr="00FF77C9">
        <w:t>y</w:t>
      </w:r>
      <w:r w:rsidRPr="003B237B">
        <w:rPr>
          <w:spacing w:val="3"/>
        </w:rPr>
        <w:t xml:space="preserve"> </w:t>
      </w:r>
      <w:r w:rsidRPr="003B237B">
        <w:rPr>
          <w:spacing w:val="-1"/>
        </w:rPr>
        <w:t>plan</w:t>
      </w:r>
      <w:r w:rsidRPr="00FF77C9">
        <w:t>.</w:t>
      </w:r>
      <w:r w:rsidRPr="003B237B">
        <w:rPr>
          <w:spacing w:val="-2"/>
        </w:rPr>
        <w:t xml:space="preserve"> </w:t>
      </w:r>
      <w:r w:rsidRPr="003B237B">
        <w:rPr>
          <w:spacing w:val="-1"/>
        </w:rPr>
        <w:t>Th</w:t>
      </w:r>
      <w:r w:rsidRPr="00FF77C9">
        <w:t>e</w:t>
      </w:r>
      <w:r w:rsidRPr="003B237B">
        <w:rPr>
          <w:spacing w:val="2"/>
        </w:rPr>
        <w:t xml:space="preserve"> </w:t>
      </w:r>
      <w:r w:rsidRPr="003B237B">
        <w:rPr>
          <w:spacing w:val="-1"/>
        </w:rPr>
        <w:t>colleg</w:t>
      </w:r>
      <w:r w:rsidRPr="00FF77C9">
        <w:t>e</w:t>
      </w:r>
      <w:r w:rsidRPr="003B237B">
        <w:rPr>
          <w:spacing w:val="3"/>
        </w:rPr>
        <w:t xml:space="preserve"> </w:t>
      </w:r>
      <w:r w:rsidRPr="003B237B">
        <w:rPr>
          <w:spacing w:val="-1"/>
        </w:rPr>
        <w:t>dea</w:t>
      </w:r>
      <w:r w:rsidRPr="00FF77C9">
        <w:t>n</w:t>
      </w:r>
      <w:r w:rsidRPr="003B237B">
        <w:rPr>
          <w:spacing w:val="3"/>
        </w:rPr>
        <w:t xml:space="preserve"> </w:t>
      </w:r>
      <w:r w:rsidRPr="003B237B">
        <w:rPr>
          <w:spacing w:val="-1"/>
        </w:rPr>
        <w:t>shal</w:t>
      </w:r>
      <w:r w:rsidRPr="00FF77C9">
        <w:t xml:space="preserve">l </w:t>
      </w:r>
      <w:r w:rsidRPr="003B237B">
        <w:rPr>
          <w:spacing w:val="-1"/>
        </w:rPr>
        <w:t>mediat</w:t>
      </w:r>
      <w:r w:rsidRPr="00FF77C9">
        <w:t>e</w:t>
      </w:r>
      <w:r w:rsidRPr="003B237B">
        <w:rPr>
          <w:spacing w:val="1"/>
        </w:rPr>
        <w:t xml:space="preserve"> </w:t>
      </w:r>
      <w:r w:rsidRPr="003B237B">
        <w:rPr>
          <w:spacing w:val="-1"/>
        </w:rPr>
        <w:t>th</w:t>
      </w:r>
      <w:r w:rsidRPr="00FF77C9">
        <w:t>e</w:t>
      </w:r>
      <w:r w:rsidRPr="003B237B">
        <w:rPr>
          <w:spacing w:val="1"/>
        </w:rPr>
        <w:t xml:space="preserve"> </w:t>
      </w:r>
      <w:r w:rsidRPr="003B237B">
        <w:rPr>
          <w:spacing w:val="-1"/>
        </w:rPr>
        <w:t>matte</w:t>
      </w:r>
      <w:r w:rsidRPr="00FF77C9">
        <w:t>r</w:t>
      </w:r>
      <w:r w:rsidRPr="003B237B">
        <w:rPr>
          <w:spacing w:val="1"/>
        </w:rPr>
        <w:t xml:space="preserve"> </w:t>
      </w:r>
      <w:r w:rsidRPr="003B237B">
        <w:rPr>
          <w:spacing w:val="-1"/>
        </w:rPr>
        <w:t>an</w:t>
      </w:r>
      <w:r w:rsidRPr="00FF77C9">
        <w:t>d</w:t>
      </w:r>
      <w:r w:rsidRPr="003B237B">
        <w:rPr>
          <w:spacing w:val="2"/>
        </w:rPr>
        <w:t xml:space="preserve"> </w:t>
      </w:r>
      <w:r w:rsidRPr="003B237B">
        <w:rPr>
          <w:spacing w:val="-1"/>
        </w:rPr>
        <w:t>see</w:t>
      </w:r>
      <w:r w:rsidRPr="00FF77C9">
        <w:t>k</w:t>
      </w:r>
      <w:r w:rsidRPr="003B237B">
        <w:rPr>
          <w:spacing w:val="2"/>
        </w:rPr>
        <w:t xml:space="preserve"> </w:t>
      </w:r>
      <w:r w:rsidRPr="00FF77C9">
        <w:t>a</w:t>
      </w:r>
      <w:r w:rsidRPr="003B237B">
        <w:rPr>
          <w:spacing w:val="2"/>
        </w:rPr>
        <w:t xml:space="preserve"> </w:t>
      </w:r>
      <w:r w:rsidRPr="003B237B">
        <w:rPr>
          <w:spacing w:val="-1"/>
        </w:rPr>
        <w:t>satisfactor</w:t>
      </w:r>
      <w:r w:rsidRPr="00FF77C9">
        <w:t xml:space="preserve">y </w:t>
      </w:r>
      <w:r w:rsidRPr="003B237B">
        <w:rPr>
          <w:spacing w:val="-1"/>
        </w:rPr>
        <w:t>judgmen</w:t>
      </w:r>
      <w:r w:rsidRPr="00FF77C9">
        <w:t>t</w:t>
      </w:r>
      <w:r w:rsidRPr="003B237B">
        <w:rPr>
          <w:spacing w:val="1"/>
        </w:rPr>
        <w:t xml:space="preserve"> </w:t>
      </w:r>
      <w:r w:rsidRPr="003B237B">
        <w:rPr>
          <w:spacing w:val="-1"/>
        </w:rPr>
        <w:t>acceptabl</w:t>
      </w:r>
      <w:r w:rsidRPr="00FF77C9">
        <w:t>e</w:t>
      </w:r>
      <w:r w:rsidRPr="003B237B">
        <w:rPr>
          <w:spacing w:val="1"/>
        </w:rPr>
        <w:t xml:space="preserve"> </w:t>
      </w:r>
      <w:r w:rsidRPr="003B237B">
        <w:rPr>
          <w:spacing w:val="-1"/>
        </w:rPr>
        <w:t>t</w:t>
      </w:r>
      <w:r w:rsidRPr="00FF77C9">
        <w:t>o</w:t>
      </w:r>
      <w:r w:rsidRPr="003B237B">
        <w:rPr>
          <w:spacing w:val="1"/>
        </w:rPr>
        <w:t xml:space="preserve"> </w:t>
      </w:r>
      <w:r w:rsidRPr="003B237B">
        <w:rPr>
          <w:spacing w:val="-1"/>
        </w:rPr>
        <w:t>th</w:t>
      </w:r>
      <w:r w:rsidRPr="00FF77C9">
        <w:t xml:space="preserve">e </w:t>
      </w:r>
      <w:r w:rsidRPr="003B237B">
        <w:rPr>
          <w:spacing w:val="-1"/>
        </w:rPr>
        <w:t>facult</w:t>
      </w:r>
      <w:r w:rsidRPr="00FF77C9">
        <w:t xml:space="preserve">y </w:t>
      </w:r>
      <w:r w:rsidRPr="003B237B">
        <w:rPr>
          <w:spacing w:val="-1"/>
        </w:rPr>
        <w:t>membe</w:t>
      </w:r>
      <w:r w:rsidRPr="00FF77C9">
        <w:t>r</w:t>
      </w:r>
      <w:r w:rsidRPr="003B237B">
        <w:rPr>
          <w:spacing w:val="1"/>
        </w:rPr>
        <w:t xml:space="preserve"> </w:t>
      </w:r>
      <w:r w:rsidRPr="003B237B">
        <w:rPr>
          <w:spacing w:val="-1"/>
        </w:rPr>
        <w:t>base</w:t>
      </w:r>
      <w:r w:rsidRPr="00FF77C9">
        <w:t>d</w:t>
      </w:r>
      <w:r w:rsidRPr="003B237B">
        <w:rPr>
          <w:spacing w:val="1"/>
        </w:rPr>
        <w:t xml:space="preserve"> </w:t>
      </w:r>
      <w:r w:rsidRPr="003B237B">
        <w:rPr>
          <w:spacing w:val="-1"/>
        </w:rPr>
        <w:t>o</w:t>
      </w:r>
      <w:r w:rsidRPr="00FF77C9">
        <w:t>n</w:t>
      </w:r>
      <w:r w:rsidRPr="003B237B">
        <w:rPr>
          <w:spacing w:val="1"/>
        </w:rPr>
        <w:t xml:space="preserve"> </w:t>
      </w:r>
      <w:r w:rsidRPr="003B237B">
        <w:rPr>
          <w:spacing w:val="-1"/>
        </w:rPr>
        <w:t>meeting</w:t>
      </w:r>
      <w:r w:rsidRPr="00FF77C9">
        <w:t>s</w:t>
      </w:r>
      <w:r w:rsidRPr="003B237B">
        <w:rPr>
          <w:spacing w:val="1"/>
        </w:rPr>
        <w:t xml:space="preserve"> </w:t>
      </w:r>
      <w:r w:rsidRPr="003B237B">
        <w:rPr>
          <w:spacing w:val="-1"/>
        </w:rPr>
        <w:t>wit</w:t>
      </w:r>
      <w:r w:rsidRPr="00FF77C9">
        <w:t>h</w:t>
      </w:r>
      <w:r w:rsidRPr="003B237B">
        <w:rPr>
          <w:spacing w:val="1"/>
        </w:rPr>
        <w:t xml:space="preserve"> </w:t>
      </w:r>
      <w:r w:rsidRPr="003B237B">
        <w:rPr>
          <w:spacing w:val="-1"/>
        </w:rPr>
        <w:t>al</w:t>
      </w:r>
      <w:r w:rsidRPr="00FF77C9">
        <w:t>l</w:t>
      </w:r>
      <w:r w:rsidRPr="003B237B">
        <w:rPr>
          <w:spacing w:val="1"/>
        </w:rPr>
        <w:t xml:space="preserve"> </w:t>
      </w:r>
      <w:r w:rsidRPr="003B237B">
        <w:rPr>
          <w:spacing w:val="-1"/>
        </w:rPr>
        <w:t>parties</w:t>
      </w:r>
      <w:r w:rsidRPr="00FF77C9">
        <w:t xml:space="preserve">. </w:t>
      </w:r>
      <w:r w:rsidRPr="003B237B">
        <w:rPr>
          <w:spacing w:val="-1"/>
        </w:rPr>
        <w:t>I</w:t>
      </w:r>
      <w:r w:rsidRPr="00FF77C9">
        <w:t>f a</w:t>
      </w:r>
      <w:r w:rsidRPr="003B237B">
        <w:rPr>
          <w:spacing w:val="1"/>
        </w:rPr>
        <w:t xml:space="preserve"> </w:t>
      </w:r>
      <w:r w:rsidRPr="003B237B">
        <w:rPr>
          <w:spacing w:val="-1"/>
        </w:rPr>
        <w:t>resolutio</w:t>
      </w:r>
      <w:r w:rsidRPr="00FF77C9">
        <w:t>n</w:t>
      </w:r>
      <w:r w:rsidRPr="003B237B">
        <w:rPr>
          <w:spacing w:val="1"/>
        </w:rPr>
        <w:t xml:space="preserve"> </w:t>
      </w:r>
      <w:r w:rsidRPr="003B237B">
        <w:rPr>
          <w:spacing w:val="-1"/>
        </w:rPr>
        <w:t>i</w:t>
      </w:r>
      <w:r w:rsidRPr="00FF77C9">
        <w:t xml:space="preserve">s </w:t>
      </w:r>
      <w:r w:rsidRPr="003B237B">
        <w:rPr>
          <w:spacing w:val="-1"/>
        </w:rPr>
        <w:t>reached</w:t>
      </w:r>
      <w:r w:rsidRPr="00FF77C9">
        <w:t>,</w:t>
      </w:r>
      <w:r w:rsidRPr="003B237B">
        <w:rPr>
          <w:spacing w:val="2"/>
        </w:rPr>
        <w:t xml:space="preserve"> </w:t>
      </w:r>
      <w:r w:rsidRPr="003B237B">
        <w:rPr>
          <w:spacing w:val="-1"/>
        </w:rPr>
        <w:t>th</w:t>
      </w:r>
      <w:r w:rsidRPr="00FF77C9">
        <w:t>e</w:t>
      </w:r>
      <w:r w:rsidRPr="003B237B">
        <w:rPr>
          <w:spacing w:val="2"/>
        </w:rPr>
        <w:t xml:space="preserve"> </w:t>
      </w:r>
      <w:r w:rsidRPr="003B237B">
        <w:rPr>
          <w:spacing w:val="-1"/>
        </w:rPr>
        <w:t>dispositio</w:t>
      </w:r>
      <w:r w:rsidRPr="00FF77C9">
        <w:t>n</w:t>
      </w:r>
      <w:r w:rsidRPr="003B237B">
        <w:rPr>
          <w:spacing w:val="2"/>
        </w:rPr>
        <w:t xml:space="preserve"> </w:t>
      </w:r>
      <w:r w:rsidRPr="003B237B">
        <w:rPr>
          <w:spacing w:val="-1"/>
        </w:rPr>
        <w:t>o</w:t>
      </w:r>
      <w:r w:rsidRPr="00FF77C9">
        <w:t>f</w:t>
      </w:r>
      <w:r w:rsidRPr="003B237B">
        <w:rPr>
          <w:spacing w:val="2"/>
        </w:rPr>
        <w:t xml:space="preserve"> </w:t>
      </w:r>
      <w:r w:rsidRPr="003B237B">
        <w:rPr>
          <w:spacing w:val="-1"/>
        </w:rPr>
        <w:t>th</w:t>
      </w:r>
      <w:r w:rsidRPr="00FF77C9">
        <w:t>e</w:t>
      </w:r>
      <w:r w:rsidRPr="003B237B">
        <w:rPr>
          <w:spacing w:val="2"/>
        </w:rPr>
        <w:t xml:space="preserve"> </w:t>
      </w:r>
      <w:r w:rsidRPr="003B237B">
        <w:rPr>
          <w:spacing w:val="-1"/>
        </w:rPr>
        <w:t>cas</w:t>
      </w:r>
      <w:r w:rsidRPr="00FF77C9">
        <w:t>e</w:t>
      </w:r>
      <w:r w:rsidRPr="003B237B">
        <w:rPr>
          <w:spacing w:val="3"/>
        </w:rPr>
        <w:t xml:space="preserve"> </w:t>
      </w:r>
      <w:r w:rsidRPr="003B237B">
        <w:rPr>
          <w:spacing w:val="-1"/>
        </w:rPr>
        <w:t>wil</w:t>
      </w:r>
      <w:r w:rsidRPr="00FF77C9">
        <w:t>l</w:t>
      </w:r>
      <w:r w:rsidRPr="003B237B">
        <w:rPr>
          <w:spacing w:val="3"/>
        </w:rPr>
        <w:t xml:space="preserve"> </w:t>
      </w:r>
      <w:r w:rsidRPr="003B237B">
        <w:rPr>
          <w:spacing w:val="-1"/>
        </w:rPr>
        <w:t>b</w:t>
      </w:r>
      <w:r w:rsidRPr="00FF77C9">
        <w:t>e</w:t>
      </w:r>
      <w:r w:rsidRPr="003B237B">
        <w:rPr>
          <w:spacing w:val="3"/>
        </w:rPr>
        <w:t xml:space="preserve"> </w:t>
      </w:r>
      <w:r w:rsidRPr="003B237B">
        <w:rPr>
          <w:spacing w:val="-1"/>
        </w:rPr>
        <w:t>forwarde</w:t>
      </w:r>
      <w:r w:rsidRPr="00FF77C9">
        <w:t>d</w:t>
      </w:r>
      <w:r w:rsidRPr="003B237B">
        <w:rPr>
          <w:spacing w:val="2"/>
        </w:rPr>
        <w:t xml:space="preserve"> </w:t>
      </w:r>
      <w:r w:rsidRPr="003B237B">
        <w:rPr>
          <w:spacing w:val="-1"/>
        </w:rPr>
        <w:t>t</w:t>
      </w:r>
      <w:r w:rsidRPr="00FF77C9">
        <w:t>o</w:t>
      </w:r>
      <w:r w:rsidRPr="003B237B">
        <w:rPr>
          <w:spacing w:val="2"/>
        </w:rPr>
        <w:t xml:space="preserve"> </w:t>
      </w:r>
      <w:r w:rsidRPr="003B237B">
        <w:rPr>
          <w:spacing w:val="-1"/>
        </w:rPr>
        <w:t>th</w:t>
      </w:r>
      <w:r w:rsidRPr="00FF77C9">
        <w:t>e</w:t>
      </w:r>
      <w:r w:rsidRPr="003B237B">
        <w:rPr>
          <w:spacing w:val="2"/>
        </w:rPr>
        <w:t xml:space="preserve"> </w:t>
      </w:r>
      <w:r w:rsidRPr="003B237B">
        <w:rPr>
          <w:spacing w:val="-1"/>
        </w:rPr>
        <w:t>O</w:t>
      </w:r>
      <w:r w:rsidRPr="003B237B">
        <w:rPr>
          <w:spacing w:val="-4"/>
        </w:rPr>
        <w:t>f</w:t>
      </w:r>
      <w:r w:rsidRPr="003B237B">
        <w:rPr>
          <w:spacing w:val="-1"/>
        </w:rPr>
        <w:t>fic</w:t>
      </w:r>
      <w:r w:rsidRPr="00FF77C9">
        <w:t xml:space="preserve">e </w:t>
      </w:r>
      <w:r w:rsidRPr="003B237B">
        <w:rPr>
          <w:spacing w:val="-1"/>
        </w:rPr>
        <w:t>o</w:t>
      </w:r>
      <w:r w:rsidRPr="00FF77C9">
        <w:t xml:space="preserve">f </w:t>
      </w:r>
      <w:r w:rsidRPr="003B237B">
        <w:rPr>
          <w:spacing w:val="-1"/>
        </w:rPr>
        <w:t>Studen</w:t>
      </w:r>
      <w:r w:rsidRPr="00FF77C9">
        <w:t xml:space="preserve">t </w:t>
      </w:r>
      <w:r w:rsidRPr="003B237B">
        <w:rPr>
          <w:spacing w:val="-1"/>
        </w:rPr>
        <w:t>Conduct</w:t>
      </w:r>
      <w:r w:rsidRPr="00FF77C9">
        <w:t>.</w:t>
      </w:r>
      <w:r w:rsidRPr="003B237B">
        <w:rPr>
          <w:spacing w:val="1"/>
        </w:rPr>
        <w:t xml:space="preserve"> </w:t>
      </w:r>
      <w:r w:rsidRPr="003B237B">
        <w:rPr>
          <w:spacing w:val="-1"/>
        </w:rPr>
        <w:t>I</w:t>
      </w:r>
      <w:r w:rsidRPr="00FF77C9">
        <w:t>f</w:t>
      </w:r>
      <w:r w:rsidRPr="003B237B">
        <w:rPr>
          <w:spacing w:val="1"/>
        </w:rPr>
        <w:t xml:space="preserve"> </w:t>
      </w:r>
      <w:r w:rsidRPr="00FF77C9">
        <w:t>a</w:t>
      </w:r>
      <w:r w:rsidRPr="003B237B">
        <w:rPr>
          <w:spacing w:val="2"/>
        </w:rPr>
        <w:t xml:space="preserve"> </w:t>
      </w:r>
      <w:r w:rsidRPr="003B237B">
        <w:rPr>
          <w:spacing w:val="-1"/>
        </w:rPr>
        <w:t>resolutio</w:t>
      </w:r>
      <w:r w:rsidRPr="00FF77C9">
        <w:t>n</w:t>
      </w:r>
      <w:r w:rsidRPr="003B237B">
        <w:rPr>
          <w:spacing w:val="2"/>
        </w:rPr>
        <w:t xml:space="preserve"> </w:t>
      </w:r>
      <w:r w:rsidRPr="003B237B">
        <w:rPr>
          <w:spacing w:val="-1"/>
        </w:rPr>
        <w:t>a</w:t>
      </w:r>
      <w:r w:rsidRPr="00FF77C9">
        <w:t>t</w:t>
      </w:r>
      <w:r w:rsidRPr="003B237B">
        <w:rPr>
          <w:spacing w:val="2"/>
        </w:rPr>
        <w:t xml:space="preserve"> </w:t>
      </w:r>
      <w:r w:rsidRPr="003B237B">
        <w:rPr>
          <w:spacing w:val="-1"/>
        </w:rPr>
        <w:t>th</w:t>
      </w:r>
      <w:r w:rsidRPr="00FF77C9">
        <w:t>e</w:t>
      </w:r>
      <w:r w:rsidRPr="003B237B">
        <w:rPr>
          <w:spacing w:val="2"/>
        </w:rPr>
        <w:t xml:space="preserve"> </w:t>
      </w:r>
      <w:r w:rsidRPr="003B237B">
        <w:rPr>
          <w:spacing w:val="-1"/>
        </w:rPr>
        <w:t>colleg</w:t>
      </w:r>
      <w:r w:rsidRPr="00FF77C9">
        <w:t>e</w:t>
      </w:r>
      <w:r w:rsidRPr="003B237B">
        <w:rPr>
          <w:spacing w:val="2"/>
        </w:rPr>
        <w:t xml:space="preserve"> </w:t>
      </w:r>
      <w:r w:rsidRPr="003B237B">
        <w:rPr>
          <w:spacing w:val="-1"/>
        </w:rPr>
        <w:t>leve</w:t>
      </w:r>
      <w:r w:rsidRPr="00FF77C9">
        <w:t>l</w:t>
      </w:r>
      <w:r w:rsidRPr="003B237B">
        <w:rPr>
          <w:spacing w:val="2"/>
        </w:rPr>
        <w:t xml:space="preserve"> </w:t>
      </w:r>
      <w:r w:rsidRPr="003B237B">
        <w:rPr>
          <w:spacing w:val="-1"/>
        </w:rPr>
        <w:t>i</w:t>
      </w:r>
      <w:r w:rsidRPr="00FF77C9">
        <w:t>s</w:t>
      </w:r>
      <w:r w:rsidRPr="003B237B">
        <w:rPr>
          <w:spacing w:val="2"/>
        </w:rPr>
        <w:t xml:space="preserve"> </w:t>
      </w:r>
      <w:r w:rsidRPr="003B237B">
        <w:rPr>
          <w:spacing w:val="-1"/>
        </w:rPr>
        <w:t>no</w:t>
      </w:r>
      <w:r w:rsidRPr="00FF77C9">
        <w:t>t</w:t>
      </w:r>
      <w:r w:rsidRPr="003B237B">
        <w:rPr>
          <w:spacing w:val="2"/>
        </w:rPr>
        <w:t xml:space="preserve"> </w:t>
      </w:r>
      <w:r w:rsidRPr="003B237B">
        <w:rPr>
          <w:spacing w:val="-1"/>
        </w:rPr>
        <w:t>reache</w:t>
      </w:r>
      <w:r w:rsidRPr="00FF77C9">
        <w:t>d</w:t>
      </w:r>
      <w:r w:rsidRPr="003B237B">
        <w:rPr>
          <w:spacing w:val="2"/>
        </w:rPr>
        <w:t xml:space="preserve"> </w:t>
      </w:r>
      <w:r w:rsidRPr="003B237B">
        <w:rPr>
          <w:spacing w:val="-1"/>
        </w:rPr>
        <w:t>an</w:t>
      </w:r>
      <w:r w:rsidRPr="00FF77C9">
        <w:t xml:space="preserve">d </w:t>
      </w:r>
      <w:r w:rsidRPr="003B237B">
        <w:rPr>
          <w:spacing w:val="-1"/>
        </w:rPr>
        <w:t>th</w:t>
      </w:r>
      <w:r w:rsidRPr="00FF77C9">
        <w:t>e</w:t>
      </w:r>
      <w:r w:rsidRPr="003B237B">
        <w:rPr>
          <w:spacing w:val="-9"/>
        </w:rPr>
        <w:t xml:space="preserve"> </w:t>
      </w:r>
      <w:r w:rsidRPr="003B237B">
        <w:rPr>
          <w:spacing w:val="-1"/>
        </w:rPr>
        <w:t>studen</w:t>
      </w:r>
      <w:r w:rsidRPr="00FF77C9">
        <w:t>t</w:t>
      </w:r>
      <w:r w:rsidRPr="003B237B">
        <w:rPr>
          <w:spacing w:val="-9"/>
        </w:rPr>
        <w:t xml:space="preserve"> </w:t>
      </w:r>
      <w:r w:rsidRPr="003B237B">
        <w:rPr>
          <w:spacing w:val="-1"/>
        </w:rPr>
        <w:t>wishe</w:t>
      </w:r>
      <w:r w:rsidRPr="00FF77C9">
        <w:t>s</w:t>
      </w:r>
      <w:r w:rsidRPr="003B237B">
        <w:rPr>
          <w:spacing w:val="-8"/>
        </w:rPr>
        <w:t xml:space="preserve"> </w:t>
      </w:r>
      <w:r w:rsidRPr="003B237B">
        <w:rPr>
          <w:spacing w:val="-1"/>
        </w:rPr>
        <w:t>t</w:t>
      </w:r>
      <w:r w:rsidRPr="00FF77C9">
        <w:t>o</w:t>
      </w:r>
      <w:r w:rsidRPr="003B237B">
        <w:rPr>
          <w:spacing w:val="-9"/>
        </w:rPr>
        <w:t xml:space="preserve"> </w:t>
      </w:r>
      <w:r w:rsidRPr="003B237B">
        <w:rPr>
          <w:spacing w:val="-1"/>
        </w:rPr>
        <w:t>tak</w:t>
      </w:r>
      <w:r w:rsidRPr="00FF77C9">
        <w:t>e</w:t>
      </w:r>
      <w:r w:rsidRPr="003B237B">
        <w:rPr>
          <w:spacing w:val="-9"/>
        </w:rPr>
        <w:t xml:space="preserve"> </w:t>
      </w:r>
      <w:r w:rsidRPr="003B237B">
        <w:rPr>
          <w:spacing w:val="-1"/>
        </w:rPr>
        <w:t>furthe</w:t>
      </w:r>
      <w:r w:rsidRPr="00FF77C9">
        <w:t>r</w:t>
      </w:r>
      <w:r w:rsidRPr="003B237B">
        <w:rPr>
          <w:spacing w:val="-9"/>
        </w:rPr>
        <w:t xml:space="preserve"> </w:t>
      </w:r>
      <w:r w:rsidRPr="003B237B">
        <w:rPr>
          <w:spacing w:val="-1"/>
        </w:rPr>
        <w:t>action</w:t>
      </w:r>
      <w:r w:rsidRPr="00FF77C9">
        <w:t>,</w:t>
      </w:r>
      <w:r w:rsidRPr="003B237B">
        <w:rPr>
          <w:spacing w:val="-9"/>
        </w:rPr>
        <w:t xml:space="preserve"> </w:t>
      </w:r>
      <w:r w:rsidRPr="003B237B">
        <w:rPr>
          <w:spacing w:val="-1"/>
        </w:rPr>
        <w:t>he/sh</w:t>
      </w:r>
      <w:r w:rsidRPr="00FF77C9">
        <w:t>e</w:t>
      </w:r>
      <w:r w:rsidRPr="003B237B">
        <w:rPr>
          <w:spacing w:val="-9"/>
        </w:rPr>
        <w:t xml:space="preserve"> </w:t>
      </w:r>
      <w:r w:rsidRPr="003B237B">
        <w:rPr>
          <w:spacing w:val="-1"/>
        </w:rPr>
        <w:t>i</w:t>
      </w:r>
      <w:r w:rsidRPr="00FF77C9">
        <w:t>s</w:t>
      </w:r>
      <w:r w:rsidRPr="003B237B">
        <w:rPr>
          <w:spacing w:val="-8"/>
        </w:rPr>
        <w:t xml:space="preserve"> </w:t>
      </w:r>
      <w:r w:rsidRPr="003B237B">
        <w:rPr>
          <w:spacing w:val="-1"/>
        </w:rPr>
        <w:t>responsibl</w:t>
      </w:r>
      <w:r w:rsidRPr="00FF77C9">
        <w:t>e</w:t>
      </w:r>
      <w:r w:rsidRPr="003B237B">
        <w:rPr>
          <w:spacing w:val="-8"/>
        </w:rPr>
        <w:t xml:space="preserve"> </w:t>
      </w:r>
      <w:r w:rsidRPr="003B237B">
        <w:rPr>
          <w:spacing w:val="-1"/>
        </w:rPr>
        <w:t>fo</w:t>
      </w:r>
      <w:r w:rsidRPr="00FF77C9">
        <w:t>r</w:t>
      </w:r>
      <w:r w:rsidRPr="003B237B">
        <w:rPr>
          <w:spacing w:val="-9"/>
        </w:rPr>
        <w:t xml:space="preserve"> </w:t>
      </w:r>
      <w:r w:rsidRPr="003B237B">
        <w:rPr>
          <w:spacing w:val="-1"/>
        </w:rPr>
        <w:t>schedulin</w:t>
      </w:r>
      <w:r w:rsidRPr="00FF77C9">
        <w:t>g</w:t>
      </w:r>
      <w:r w:rsidRPr="003B237B">
        <w:rPr>
          <w:spacing w:val="-1"/>
        </w:rPr>
        <w:t xml:space="preserve"> </w:t>
      </w:r>
      <w:r w:rsidRPr="00FF77C9">
        <w:t>a</w:t>
      </w:r>
      <w:r w:rsidRPr="003B237B">
        <w:rPr>
          <w:spacing w:val="-1"/>
        </w:rPr>
        <w:t xml:space="preserve"> meetin</w:t>
      </w:r>
      <w:r w:rsidRPr="00FF77C9">
        <w:t>g</w:t>
      </w:r>
      <w:r w:rsidRPr="003B237B">
        <w:rPr>
          <w:spacing w:val="-2"/>
        </w:rPr>
        <w:t xml:space="preserve"> </w:t>
      </w:r>
      <w:r w:rsidRPr="003B237B">
        <w:rPr>
          <w:spacing w:val="-1"/>
        </w:rPr>
        <w:t>wit</w:t>
      </w:r>
      <w:r w:rsidRPr="00FF77C9">
        <w:t>h</w:t>
      </w:r>
      <w:r w:rsidRPr="003B237B">
        <w:rPr>
          <w:spacing w:val="-2"/>
        </w:rPr>
        <w:t xml:space="preserve"> </w:t>
      </w:r>
      <w:r w:rsidRPr="003B237B">
        <w:rPr>
          <w:spacing w:val="-1"/>
        </w:rPr>
        <w:t>th</w:t>
      </w:r>
      <w:r w:rsidRPr="00FF77C9">
        <w:t>e</w:t>
      </w:r>
      <w:r w:rsidRPr="003B237B">
        <w:rPr>
          <w:spacing w:val="-2"/>
        </w:rPr>
        <w:t xml:space="preserve"> </w:t>
      </w:r>
      <w:r w:rsidRPr="003B237B">
        <w:rPr>
          <w:spacing w:val="-4"/>
        </w:rPr>
        <w:t>V</w:t>
      </w:r>
      <w:r w:rsidRPr="003B237B">
        <w:rPr>
          <w:spacing w:val="-1"/>
        </w:rPr>
        <w:t>ic</w:t>
      </w:r>
      <w:r w:rsidRPr="00FF77C9">
        <w:t>e</w:t>
      </w:r>
      <w:r w:rsidRPr="003B237B">
        <w:rPr>
          <w:spacing w:val="-2"/>
        </w:rPr>
        <w:t xml:space="preserve"> </w:t>
      </w:r>
      <w:r w:rsidRPr="003B237B">
        <w:rPr>
          <w:spacing w:val="-1"/>
        </w:rPr>
        <w:t>Presiden</w:t>
      </w:r>
      <w:r w:rsidRPr="00FF77C9">
        <w:t>t</w:t>
      </w:r>
      <w:r w:rsidRPr="003B237B">
        <w:rPr>
          <w:spacing w:val="-3"/>
        </w:rPr>
        <w:t xml:space="preserve"> </w:t>
      </w:r>
      <w:r w:rsidRPr="003B237B">
        <w:rPr>
          <w:spacing w:val="-1"/>
        </w:rPr>
        <w:t>fo</w:t>
      </w:r>
      <w:r w:rsidRPr="00FF77C9">
        <w:t>r</w:t>
      </w:r>
      <w:r w:rsidRPr="003B237B">
        <w:rPr>
          <w:spacing w:val="-13"/>
        </w:rPr>
        <w:t xml:space="preserve"> </w:t>
      </w:r>
      <w:r w:rsidRPr="003B237B">
        <w:rPr>
          <w:spacing w:val="-1"/>
        </w:rPr>
        <w:t>Academi</w:t>
      </w:r>
      <w:r w:rsidRPr="00FF77C9">
        <w:t>c</w:t>
      </w:r>
      <w:r w:rsidRPr="003B237B">
        <w:rPr>
          <w:spacing w:val="-13"/>
        </w:rPr>
        <w:t xml:space="preserve"> </w:t>
      </w:r>
      <w:r w:rsidRPr="003B237B">
        <w:rPr>
          <w:spacing w:val="-1"/>
        </w:rPr>
        <w:t>A</w:t>
      </w:r>
      <w:r w:rsidRPr="003B237B">
        <w:rPr>
          <w:spacing w:val="-4"/>
        </w:rPr>
        <w:t>f</w:t>
      </w:r>
      <w:r w:rsidRPr="003B237B">
        <w:rPr>
          <w:spacing w:val="-1"/>
        </w:rPr>
        <w:t>fair</w:t>
      </w:r>
      <w:r w:rsidRPr="00FF77C9">
        <w:t>s</w:t>
      </w:r>
      <w:r w:rsidRPr="003B237B">
        <w:rPr>
          <w:spacing w:val="-3"/>
        </w:rPr>
        <w:t xml:space="preserve"> </w:t>
      </w:r>
      <w:r w:rsidRPr="003B237B">
        <w:rPr>
          <w:spacing w:val="-1"/>
        </w:rPr>
        <w:t>an</w:t>
      </w:r>
      <w:r w:rsidRPr="00FF77C9">
        <w:t>d</w:t>
      </w:r>
      <w:r w:rsidRPr="003B237B">
        <w:rPr>
          <w:spacing w:val="-1"/>
        </w:rPr>
        <w:t xml:space="preserve"> Provos</w:t>
      </w:r>
      <w:r w:rsidRPr="00FF77C9">
        <w:t xml:space="preserve">t </w:t>
      </w:r>
      <w:r w:rsidRPr="003B237B">
        <w:rPr>
          <w:spacing w:val="-1"/>
        </w:rPr>
        <w:t>(V</w:t>
      </w:r>
      <w:r w:rsidRPr="003B237B">
        <w:rPr>
          <w:spacing w:val="-15"/>
        </w:rPr>
        <w:t>P</w:t>
      </w:r>
      <w:r w:rsidRPr="003B237B">
        <w:rPr>
          <w:spacing w:val="-1"/>
        </w:rPr>
        <w:t>AA/P</w:t>
      </w:r>
      <w:r w:rsidRPr="00FF77C9">
        <w:t>)</w:t>
      </w:r>
      <w:r w:rsidRPr="003B237B">
        <w:rPr>
          <w:spacing w:val="22"/>
        </w:rPr>
        <w:t xml:space="preserve"> </w:t>
      </w:r>
      <w:r w:rsidRPr="003B237B">
        <w:rPr>
          <w:spacing w:val="-1"/>
        </w:rPr>
        <w:t>t</w:t>
      </w:r>
      <w:r w:rsidRPr="00FF77C9">
        <w:t>o</w:t>
      </w:r>
      <w:r w:rsidRPr="003B237B">
        <w:rPr>
          <w:spacing w:val="28"/>
        </w:rPr>
        <w:t xml:space="preserve"> </w:t>
      </w:r>
      <w:r w:rsidRPr="003B237B">
        <w:rPr>
          <w:spacing w:val="-1"/>
        </w:rPr>
        <w:t>appea</w:t>
      </w:r>
      <w:r w:rsidRPr="00FF77C9">
        <w:t>l</w:t>
      </w:r>
      <w:r w:rsidRPr="003B237B">
        <w:rPr>
          <w:spacing w:val="29"/>
        </w:rPr>
        <w:t xml:space="preserve"> </w:t>
      </w:r>
      <w:r w:rsidRPr="003B237B">
        <w:rPr>
          <w:spacing w:val="-1"/>
        </w:rPr>
        <w:t>th</w:t>
      </w:r>
      <w:r w:rsidRPr="00FF77C9">
        <w:t>e</w:t>
      </w:r>
      <w:r w:rsidRPr="003B237B">
        <w:rPr>
          <w:spacing w:val="28"/>
        </w:rPr>
        <w:t xml:space="preserve"> </w:t>
      </w:r>
      <w:r w:rsidRPr="003B237B">
        <w:rPr>
          <w:spacing w:val="-1"/>
        </w:rPr>
        <w:t>propose</w:t>
      </w:r>
      <w:r w:rsidRPr="00FF77C9">
        <w:t>d</w:t>
      </w:r>
      <w:r w:rsidRPr="003B237B">
        <w:rPr>
          <w:spacing w:val="29"/>
        </w:rPr>
        <w:t xml:space="preserve"> </w:t>
      </w:r>
      <w:r w:rsidRPr="003B237B">
        <w:rPr>
          <w:spacing w:val="-1"/>
        </w:rPr>
        <w:t>disciplinar</w:t>
      </w:r>
      <w:r w:rsidRPr="00FF77C9">
        <w:t>y</w:t>
      </w:r>
      <w:r w:rsidRPr="003B237B">
        <w:rPr>
          <w:spacing w:val="29"/>
        </w:rPr>
        <w:t xml:space="preserve"> </w:t>
      </w:r>
      <w:r w:rsidRPr="003B237B">
        <w:rPr>
          <w:spacing w:val="-1"/>
        </w:rPr>
        <w:t>plan</w:t>
      </w:r>
      <w:r w:rsidRPr="00FF77C9">
        <w:t>.</w:t>
      </w:r>
      <w:r w:rsidRPr="003B237B">
        <w:rPr>
          <w:spacing w:val="24"/>
        </w:rPr>
        <w:t xml:space="preserve"> </w:t>
      </w:r>
      <w:r w:rsidRPr="003B237B">
        <w:rPr>
          <w:spacing w:val="-1"/>
        </w:rPr>
        <w:t>Th</w:t>
      </w:r>
      <w:r w:rsidRPr="00FF77C9">
        <w:t>e</w:t>
      </w:r>
      <w:r w:rsidRPr="003B237B">
        <w:rPr>
          <w:spacing w:val="28"/>
        </w:rPr>
        <w:t xml:space="preserve"> </w:t>
      </w:r>
      <w:r w:rsidRPr="003B237B">
        <w:rPr>
          <w:spacing w:val="-1"/>
        </w:rPr>
        <w:t>V</w:t>
      </w:r>
      <w:r w:rsidRPr="003B237B">
        <w:rPr>
          <w:spacing w:val="-15"/>
        </w:rPr>
        <w:t>P</w:t>
      </w:r>
      <w:r w:rsidRPr="003B237B">
        <w:rPr>
          <w:spacing w:val="-1"/>
        </w:rPr>
        <w:t>AA/</w:t>
      </w:r>
      <w:r w:rsidRPr="00FF77C9">
        <w:t>P</w:t>
      </w:r>
      <w:r w:rsidRPr="003B237B">
        <w:rPr>
          <w:spacing w:val="18"/>
        </w:rPr>
        <w:t xml:space="preserve"> </w:t>
      </w:r>
      <w:r w:rsidRPr="003B237B">
        <w:rPr>
          <w:spacing w:val="-1"/>
        </w:rPr>
        <w:t>shal</w:t>
      </w:r>
      <w:r w:rsidRPr="00FF77C9">
        <w:t xml:space="preserve">l </w:t>
      </w:r>
      <w:r w:rsidRPr="003B237B">
        <w:rPr>
          <w:spacing w:val="-1"/>
        </w:rPr>
        <w:t>mediat</w:t>
      </w:r>
      <w:r w:rsidRPr="00FF77C9">
        <w:t>e</w:t>
      </w:r>
      <w:r w:rsidRPr="003B237B">
        <w:rPr>
          <w:spacing w:val="1"/>
        </w:rPr>
        <w:t xml:space="preserve"> </w:t>
      </w:r>
      <w:r w:rsidRPr="003B237B">
        <w:rPr>
          <w:spacing w:val="-1"/>
        </w:rPr>
        <w:t>th</w:t>
      </w:r>
      <w:r w:rsidRPr="00FF77C9">
        <w:t>e</w:t>
      </w:r>
      <w:r w:rsidRPr="003B237B">
        <w:rPr>
          <w:spacing w:val="1"/>
        </w:rPr>
        <w:t xml:space="preserve"> </w:t>
      </w:r>
      <w:r w:rsidRPr="003B237B">
        <w:rPr>
          <w:spacing w:val="-1"/>
        </w:rPr>
        <w:t>matte</w:t>
      </w:r>
      <w:r w:rsidRPr="00FF77C9">
        <w:t>r</w:t>
      </w:r>
      <w:r w:rsidRPr="003B237B">
        <w:rPr>
          <w:spacing w:val="1"/>
        </w:rPr>
        <w:t xml:space="preserve"> </w:t>
      </w:r>
      <w:r w:rsidRPr="003B237B">
        <w:rPr>
          <w:spacing w:val="-1"/>
        </w:rPr>
        <w:t>an</w:t>
      </w:r>
      <w:r w:rsidRPr="00FF77C9">
        <w:t>d</w:t>
      </w:r>
      <w:r w:rsidRPr="003B237B">
        <w:rPr>
          <w:spacing w:val="2"/>
        </w:rPr>
        <w:t xml:space="preserve"> </w:t>
      </w:r>
      <w:r w:rsidRPr="003B237B">
        <w:rPr>
          <w:spacing w:val="-1"/>
        </w:rPr>
        <w:t>see</w:t>
      </w:r>
      <w:r w:rsidRPr="00FF77C9">
        <w:t>k</w:t>
      </w:r>
      <w:r w:rsidRPr="003B237B">
        <w:rPr>
          <w:spacing w:val="2"/>
        </w:rPr>
        <w:t xml:space="preserve"> </w:t>
      </w:r>
      <w:r w:rsidRPr="00FF77C9">
        <w:t>a</w:t>
      </w:r>
      <w:r w:rsidRPr="003B237B">
        <w:rPr>
          <w:spacing w:val="2"/>
        </w:rPr>
        <w:t xml:space="preserve"> </w:t>
      </w:r>
      <w:r w:rsidRPr="003B237B">
        <w:rPr>
          <w:spacing w:val="-1"/>
        </w:rPr>
        <w:t>satisfactor</w:t>
      </w:r>
      <w:r w:rsidRPr="00FF77C9">
        <w:t xml:space="preserve">y </w:t>
      </w:r>
      <w:r w:rsidRPr="003B237B">
        <w:rPr>
          <w:spacing w:val="-1"/>
        </w:rPr>
        <w:t>judgmen</w:t>
      </w:r>
      <w:r w:rsidRPr="00FF77C9">
        <w:t>t</w:t>
      </w:r>
      <w:r w:rsidRPr="003B237B">
        <w:rPr>
          <w:spacing w:val="1"/>
        </w:rPr>
        <w:t xml:space="preserve"> </w:t>
      </w:r>
      <w:r w:rsidRPr="003B237B">
        <w:rPr>
          <w:spacing w:val="-1"/>
        </w:rPr>
        <w:t>acceptabl</w:t>
      </w:r>
      <w:r w:rsidRPr="00FF77C9">
        <w:t>e</w:t>
      </w:r>
      <w:r w:rsidRPr="003B237B">
        <w:rPr>
          <w:spacing w:val="1"/>
        </w:rPr>
        <w:t xml:space="preserve"> </w:t>
      </w:r>
      <w:r w:rsidRPr="003B237B">
        <w:rPr>
          <w:spacing w:val="-1"/>
        </w:rPr>
        <w:t>t</w:t>
      </w:r>
      <w:r w:rsidRPr="00FF77C9">
        <w:t>o</w:t>
      </w:r>
      <w:r w:rsidRPr="003B237B">
        <w:rPr>
          <w:spacing w:val="1"/>
        </w:rPr>
        <w:t xml:space="preserve"> </w:t>
      </w:r>
      <w:r w:rsidRPr="003B237B">
        <w:rPr>
          <w:spacing w:val="-1"/>
        </w:rPr>
        <w:t>th</w:t>
      </w:r>
      <w:r w:rsidRPr="00FF77C9">
        <w:t xml:space="preserve">e </w:t>
      </w:r>
      <w:r w:rsidRPr="003B237B">
        <w:rPr>
          <w:spacing w:val="-1"/>
        </w:rPr>
        <w:t>facult</w:t>
      </w:r>
      <w:r w:rsidRPr="00FF77C9">
        <w:t>y</w:t>
      </w:r>
      <w:r w:rsidRPr="003B237B">
        <w:rPr>
          <w:spacing w:val="11"/>
        </w:rPr>
        <w:t xml:space="preserve"> </w:t>
      </w:r>
      <w:r w:rsidRPr="003B237B">
        <w:rPr>
          <w:spacing w:val="-1"/>
        </w:rPr>
        <w:t>membe</w:t>
      </w:r>
      <w:r w:rsidRPr="00FF77C9">
        <w:t>r</w:t>
      </w:r>
      <w:r w:rsidRPr="003B237B">
        <w:rPr>
          <w:spacing w:val="11"/>
        </w:rPr>
        <w:t xml:space="preserve"> </w:t>
      </w:r>
      <w:r w:rsidRPr="003B237B">
        <w:rPr>
          <w:spacing w:val="-1"/>
        </w:rPr>
        <w:t>base</w:t>
      </w:r>
      <w:r w:rsidRPr="00FF77C9">
        <w:t>d</w:t>
      </w:r>
      <w:r w:rsidRPr="003B237B">
        <w:rPr>
          <w:spacing w:val="11"/>
        </w:rPr>
        <w:t xml:space="preserve"> </w:t>
      </w:r>
      <w:r w:rsidRPr="003B237B">
        <w:rPr>
          <w:spacing w:val="-1"/>
        </w:rPr>
        <w:t>o</w:t>
      </w:r>
      <w:r w:rsidRPr="00FF77C9">
        <w:t>n</w:t>
      </w:r>
      <w:r w:rsidRPr="003B237B">
        <w:rPr>
          <w:spacing w:val="11"/>
        </w:rPr>
        <w:t xml:space="preserve"> </w:t>
      </w:r>
      <w:r w:rsidRPr="003B237B">
        <w:rPr>
          <w:spacing w:val="-1"/>
        </w:rPr>
        <w:t>meeting</w:t>
      </w:r>
      <w:r w:rsidRPr="00FF77C9">
        <w:t>s</w:t>
      </w:r>
      <w:r w:rsidRPr="003B237B">
        <w:rPr>
          <w:spacing w:val="12"/>
        </w:rPr>
        <w:t xml:space="preserve"> </w:t>
      </w:r>
      <w:r w:rsidRPr="003B237B">
        <w:rPr>
          <w:spacing w:val="-1"/>
        </w:rPr>
        <w:t>wit</w:t>
      </w:r>
      <w:r w:rsidRPr="00FF77C9">
        <w:t>h</w:t>
      </w:r>
      <w:r w:rsidRPr="003B237B">
        <w:rPr>
          <w:spacing w:val="11"/>
        </w:rPr>
        <w:t xml:space="preserve"> </w:t>
      </w:r>
      <w:r w:rsidRPr="003B237B">
        <w:rPr>
          <w:spacing w:val="-1"/>
        </w:rPr>
        <w:t>al</w:t>
      </w:r>
      <w:r w:rsidRPr="00FF77C9">
        <w:t>l</w:t>
      </w:r>
      <w:r w:rsidRPr="003B237B">
        <w:rPr>
          <w:spacing w:val="11"/>
        </w:rPr>
        <w:t xml:space="preserve"> </w:t>
      </w:r>
      <w:r w:rsidRPr="003B237B">
        <w:rPr>
          <w:spacing w:val="-1"/>
        </w:rPr>
        <w:t>parties</w:t>
      </w:r>
      <w:r w:rsidRPr="00FF77C9">
        <w:t xml:space="preserve">. </w:t>
      </w:r>
      <w:r w:rsidRPr="003B237B">
        <w:rPr>
          <w:spacing w:val="-1"/>
        </w:rPr>
        <w:t>Afte</w:t>
      </w:r>
      <w:r w:rsidRPr="00FF77C9">
        <w:t>r</w:t>
      </w:r>
      <w:r w:rsidRPr="003B237B">
        <w:rPr>
          <w:spacing w:val="9"/>
        </w:rPr>
        <w:t xml:space="preserve"> </w:t>
      </w:r>
      <w:r w:rsidRPr="003B237B">
        <w:rPr>
          <w:spacing w:val="-1"/>
        </w:rPr>
        <w:t>reviewin</w:t>
      </w:r>
      <w:r w:rsidRPr="00FF77C9">
        <w:t>g</w:t>
      </w:r>
      <w:r w:rsidRPr="003B237B">
        <w:rPr>
          <w:spacing w:val="11"/>
        </w:rPr>
        <w:t xml:space="preserve"> </w:t>
      </w:r>
      <w:r w:rsidRPr="003B237B">
        <w:rPr>
          <w:spacing w:val="-1"/>
        </w:rPr>
        <w:t>al</w:t>
      </w:r>
      <w:r w:rsidRPr="00FF77C9">
        <w:t xml:space="preserve">l </w:t>
      </w:r>
      <w:r w:rsidRPr="003B237B">
        <w:rPr>
          <w:spacing w:val="-1"/>
        </w:rPr>
        <w:t>documentation</w:t>
      </w:r>
      <w:r w:rsidRPr="00FF77C9">
        <w:t>,</w:t>
      </w:r>
      <w:r w:rsidRPr="003B237B">
        <w:rPr>
          <w:spacing w:val="8"/>
        </w:rPr>
        <w:t xml:space="preserve"> </w:t>
      </w:r>
      <w:r w:rsidRPr="003B237B">
        <w:rPr>
          <w:spacing w:val="-1"/>
        </w:rPr>
        <w:t>th</w:t>
      </w:r>
      <w:r w:rsidRPr="00FF77C9">
        <w:t>e</w:t>
      </w:r>
      <w:r w:rsidRPr="003B237B">
        <w:rPr>
          <w:spacing w:val="9"/>
        </w:rPr>
        <w:t xml:space="preserve"> </w:t>
      </w:r>
      <w:r w:rsidRPr="003B237B">
        <w:rPr>
          <w:spacing w:val="-1"/>
        </w:rPr>
        <w:t>V</w:t>
      </w:r>
      <w:r w:rsidRPr="003B237B">
        <w:rPr>
          <w:spacing w:val="-15"/>
        </w:rPr>
        <w:t>P</w:t>
      </w:r>
      <w:r w:rsidRPr="003B237B">
        <w:rPr>
          <w:spacing w:val="-1"/>
        </w:rPr>
        <w:t>AA/</w:t>
      </w:r>
      <w:r w:rsidRPr="00FF77C9">
        <w:t xml:space="preserve">P </w:t>
      </w:r>
      <w:r w:rsidRPr="003B237B">
        <w:rPr>
          <w:spacing w:val="-1"/>
        </w:rPr>
        <w:t>ma</w:t>
      </w:r>
      <w:r w:rsidRPr="003B237B">
        <w:rPr>
          <w:spacing w:val="-15"/>
        </w:rPr>
        <w:t>y</w:t>
      </w:r>
      <w:r w:rsidRPr="00FF77C9">
        <w:t>,</w:t>
      </w:r>
      <w:r w:rsidRPr="003B237B">
        <w:rPr>
          <w:spacing w:val="9"/>
        </w:rPr>
        <w:t xml:space="preserve"> </w:t>
      </w:r>
      <w:r w:rsidRPr="003B237B">
        <w:rPr>
          <w:spacing w:val="-1"/>
        </w:rPr>
        <w:t>a</w:t>
      </w:r>
      <w:r w:rsidRPr="00FF77C9">
        <w:t>t</w:t>
      </w:r>
      <w:r w:rsidRPr="003B237B">
        <w:rPr>
          <w:spacing w:val="9"/>
        </w:rPr>
        <w:t xml:space="preserve"> </w:t>
      </w:r>
      <w:r w:rsidRPr="003B237B">
        <w:rPr>
          <w:spacing w:val="-1"/>
        </w:rPr>
        <w:t>his/he</w:t>
      </w:r>
      <w:r w:rsidRPr="00FF77C9">
        <w:t>r</w:t>
      </w:r>
      <w:r w:rsidRPr="003B237B">
        <w:rPr>
          <w:spacing w:val="9"/>
        </w:rPr>
        <w:t xml:space="preserve"> </w:t>
      </w:r>
      <w:r w:rsidRPr="003B237B">
        <w:rPr>
          <w:spacing w:val="-1"/>
        </w:rPr>
        <w:t>discretion</w:t>
      </w:r>
      <w:r w:rsidRPr="00FF77C9">
        <w:t>,</w:t>
      </w:r>
      <w:r w:rsidRPr="003B237B">
        <w:rPr>
          <w:spacing w:val="9"/>
        </w:rPr>
        <w:t xml:space="preserve"> </w:t>
      </w:r>
      <w:r w:rsidRPr="003B237B">
        <w:rPr>
          <w:spacing w:val="-1"/>
        </w:rPr>
        <w:t>choos</w:t>
      </w:r>
      <w:r w:rsidRPr="00FF77C9">
        <w:t>e</w:t>
      </w:r>
      <w:r w:rsidRPr="003B237B">
        <w:rPr>
          <w:spacing w:val="10"/>
        </w:rPr>
        <w:t xml:space="preserve"> </w:t>
      </w:r>
      <w:r w:rsidRPr="003B237B">
        <w:rPr>
          <w:spacing w:val="-1"/>
        </w:rPr>
        <w:t>eithe</w:t>
      </w:r>
      <w:r w:rsidRPr="00FF77C9">
        <w:t>r</w:t>
      </w:r>
      <w:r w:rsidRPr="003B237B">
        <w:rPr>
          <w:spacing w:val="9"/>
        </w:rPr>
        <w:t xml:space="preserve"> </w:t>
      </w:r>
      <w:r w:rsidRPr="003B237B">
        <w:rPr>
          <w:spacing w:val="-1"/>
        </w:rPr>
        <w:t>t</w:t>
      </w:r>
      <w:r w:rsidRPr="00FF77C9">
        <w:t xml:space="preserve">o </w:t>
      </w:r>
      <w:r w:rsidRPr="003B237B">
        <w:rPr>
          <w:spacing w:val="-1"/>
        </w:rPr>
        <w:t>a</w:t>
      </w:r>
      <w:r w:rsidRPr="003B237B">
        <w:rPr>
          <w:spacing w:val="-4"/>
        </w:rPr>
        <w:t>f</w:t>
      </w:r>
      <w:r w:rsidRPr="003B237B">
        <w:rPr>
          <w:spacing w:val="-1"/>
        </w:rPr>
        <w:t>fir</w:t>
      </w:r>
      <w:r w:rsidRPr="00FF77C9">
        <w:t>m</w:t>
      </w:r>
      <w:r w:rsidRPr="003B237B">
        <w:rPr>
          <w:spacing w:val="1"/>
        </w:rPr>
        <w:t xml:space="preserve"> </w:t>
      </w:r>
      <w:r w:rsidRPr="003B237B">
        <w:rPr>
          <w:spacing w:val="-1"/>
        </w:rPr>
        <w:t>th</w:t>
      </w:r>
      <w:r w:rsidRPr="00FF77C9">
        <w:t>e</w:t>
      </w:r>
      <w:r w:rsidRPr="003B237B">
        <w:rPr>
          <w:spacing w:val="2"/>
        </w:rPr>
        <w:t xml:space="preserve"> </w:t>
      </w:r>
      <w:r w:rsidRPr="003B237B">
        <w:rPr>
          <w:spacing w:val="-1"/>
        </w:rPr>
        <w:t>propose</w:t>
      </w:r>
      <w:r w:rsidRPr="00FF77C9">
        <w:t>d</w:t>
      </w:r>
      <w:r w:rsidRPr="003B237B">
        <w:rPr>
          <w:spacing w:val="3"/>
        </w:rPr>
        <w:t xml:space="preserve"> </w:t>
      </w:r>
      <w:r w:rsidRPr="003B237B">
        <w:rPr>
          <w:spacing w:val="-1"/>
        </w:rPr>
        <w:t>action</w:t>
      </w:r>
      <w:r w:rsidRPr="00FF77C9">
        <w:t>,</w:t>
      </w:r>
      <w:r w:rsidRPr="003B237B">
        <w:rPr>
          <w:spacing w:val="1"/>
        </w:rPr>
        <w:t xml:space="preserve"> </w:t>
      </w:r>
      <w:r w:rsidRPr="003B237B">
        <w:rPr>
          <w:spacing w:val="-1"/>
        </w:rPr>
        <w:t>t</w:t>
      </w:r>
      <w:r w:rsidRPr="00FF77C9">
        <w:t>o</w:t>
      </w:r>
      <w:r w:rsidRPr="003B237B">
        <w:rPr>
          <w:spacing w:val="2"/>
        </w:rPr>
        <w:t xml:space="preserve"> </w:t>
      </w:r>
      <w:r w:rsidRPr="003B237B">
        <w:rPr>
          <w:spacing w:val="-1"/>
        </w:rPr>
        <w:t>refe</w:t>
      </w:r>
      <w:r w:rsidRPr="00FF77C9">
        <w:t>r</w:t>
      </w:r>
      <w:r w:rsidRPr="003B237B">
        <w:rPr>
          <w:spacing w:val="2"/>
        </w:rPr>
        <w:t xml:space="preserve"> </w:t>
      </w:r>
      <w:r w:rsidRPr="003B237B">
        <w:rPr>
          <w:spacing w:val="-1"/>
        </w:rPr>
        <w:t>th</w:t>
      </w:r>
      <w:r w:rsidRPr="00FF77C9">
        <w:t>e</w:t>
      </w:r>
      <w:r w:rsidRPr="003B237B">
        <w:rPr>
          <w:spacing w:val="2"/>
        </w:rPr>
        <w:t xml:space="preserve"> </w:t>
      </w:r>
      <w:r w:rsidRPr="003B237B">
        <w:rPr>
          <w:spacing w:val="-1"/>
        </w:rPr>
        <w:t>cas</w:t>
      </w:r>
      <w:r w:rsidRPr="00FF77C9">
        <w:t>e</w:t>
      </w:r>
      <w:r w:rsidRPr="003B237B">
        <w:rPr>
          <w:spacing w:val="3"/>
        </w:rPr>
        <w:t xml:space="preserve"> </w:t>
      </w:r>
      <w:r w:rsidRPr="003B237B">
        <w:rPr>
          <w:spacing w:val="-1"/>
        </w:rPr>
        <w:t>t</w:t>
      </w:r>
      <w:r w:rsidRPr="00FF77C9">
        <w:t>o</w:t>
      </w:r>
      <w:r w:rsidRPr="003B237B">
        <w:rPr>
          <w:spacing w:val="2"/>
        </w:rPr>
        <w:t xml:space="preserve"> </w:t>
      </w:r>
      <w:r w:rsidRPr="003B237B">
        <w:rPr>
          <w:spacing w:val="-1"/>
        </w:rPr>
        <w:t>th</w:t>
      </w:r>
      <w:r w:rsidRPr="00FF77C9">
        <w:t>e</w:t>
      </w:r>
      <w:r w:rsidRPr="003B237B">
        <w:rPr>
          <w:spacing w:val="2"/>
        </w:rPr>
        <w:t xml:space="preserve"> </w:t>
      </w:r>
      <w:r w:rsidRPr="003B237B">
        <w:rPr>
          <w:spacing w:val="-1"/>
        </w:rPr>
        <w:t>O</w:t>
      </w:r>
      <w:r w:rsidRPr="003B237B">
        <w:rPr>
          <w:spacing w:val="-4"/>
        </w:rPr>
        <w:t>f</w:t>
      </w:r>
      <w:r w:rsidRPr="003B237B">
        <w:rPr>
          <w:spacing w:val="-1"/>
        </w:rPr>
        <w:t>fic</w:t>
      </w:r>
      <w:r w:rsidRPr="00FF77C9">
        <w:t xml:space="preserve">e </w:t>
      </w:r>
      <w:r w:rsidRPr="003B237B">
        <w:rPr>
          <w:spacing w:val="-1"/>
        </w:rPr>
        <w:t>o</w:t>
      </w:r>
      <w:r w:rsidRPr="00FF77C9">
        <w:t>f</w:t>
      </w:r>
      <w:r w:rsidRPr="003B237B">
        <w:rPr>
          <w:spacing w:val="2"/>
        </w:rPr>
        <w:t xml:space="preserve"> </w:t>
      </w:r>
      <w:r w:rsidRPr="003B237B">
        <w:rPr>
          <w:spacing w:val="-1"/>
        </w:rPr>
        <w:t>Studen</w:t>
      </w:r>
      <w:r w:rsidRPr="00FF77C9">
        <w:t xml:space="preserve">t </w:t>
      </w:r>
      <w:r w:rsidRPr="003B237B">
        <w:rPr>
          <w:spacing w:val="-1"/>
        </w:rPr>
        <w:t>Conduc</w:t>
      </w:r>
      <w:r w:rsidRPr="00FF77C9">
        <w:t>t</w:t>
      </w:r>
      <w:r w:rsidRPr="003B237B">
        <w:rPr>
          <w:spacing w:val="1"/>
        </w:rPr>
        <w:t xml:space="preserve"> </w:t>
      </w:r>
      <w:r w:rsidRPr="003B237B">
        <w:rPr>
          <w:spacing w:val="-1"/>
        </w:rPr>
        <w:t>fo</w:t>
      </w:r>
      <w:r w:rsidRPr="00FF77C9">
        <w:t>r</w:t>
      </w:r>
      <w:r w:rsidRPr="003B237B">
        <w:rPr>
          <w:spacing w:val="1"/>
        </w:rPr>
        <w:t xml:space="preserve"> </w:t>
      </w:r>
      <w:r w:rsidRPr="003B237B">
        <w:rPr>
          <w:spacing w:val="-1"/>
        </w:rPr>
        <w:t>furthe</w:t>
      </w:r>
      <w:r w:rsidRPr="00FF77C9">
        <w:t xml:space="preserve">r </w:t>
      </w:r>
      <w:r w:rsidRPr="003B237B">
        <w:rPr>
          <w:spacing w:val="-1"/>
        </w:rPr>
        <w:t>revie</w:t>
      </w:r>
      <w:r w:rsidRPr="003B237B">
        <w:rPr>
          <w:spacing w:val="-12"/>
        </w:rPr>
        <w:t>w</w:t>
      </w:r>
      <w:r w:rsidRPr="00FF77C9">
        <w:t>,</w:t>
      </w:r>
      <w:r w:rsidRPr="003B237B">
        <w:rPr>
          <w:spacing w:val="1"/>
        </w:rPr>
        <w:t xml:space="preserve"> </w:t>
      </w:r>
      <w:r w:rsidRPr="003B237B">
        <w:rPr>
          <w:spacing w:val="-1"/>
        </w:rPr>
        <w:t>o</w:t>
      </w:r>
      <w:r w:rsidRPr="00FF77C9">
        <w:t>r</w:t>
      </w:r>
      <w:r w:rsidRPr="003B237B">
        <w:rPr>
          <w:spacing w:val="1"/>
        </w:rPr>
        <w:t xml:space="preserve"> </w:t>
      </w:r>
      <w:r w:rsidRPr="003B237B">
        <w:rPr>
          <w:spacing w:val="-1"/>
        </w:rPr>
        <w:t>t</w:t>
      </w:r>
      <w:r w:rsidRPr="00FF77C9">
        <w:t>o</w:t>
      </w:r>
      <w:r w:rsidRPr="003B237B">
        <w:rPr>
          <w:spacing w:val="1"/>
        </w:rPr>
        <w:t xml:space="preserve"> </w:t>
      </w:r>
      <w:r w:rsidRPr="003B237B">
        <w:rPr>
          <w:spacing w:val="-1"/>
        </w:rPr>
        <w:t>dismis</w:t>
      </w:r>
      <w:r w:rsidRPr="00FF77C9">
        <w:t>s</w:t>
      </w:r>
      <w:r w:rsidRPr="003B237B">
        <w:rPr>
          <w:spacing w:val="1"/>
        </w:rPr>
        <w:t xml:space="preserve"> </w:t>
      </w:r>
      <w:r w:rsidRPr="003B237B">
        <w:rPr>
          <w:spacing w:val="-1"/>
        </w:rPr>
        <w:t>th</w:t>
      </w:r>
      <w:r w:rsidRPr="00FF77C9">
        <w:t>e</w:t>
      </w:r>
      <w:r w:rsidRPr="003B237B">
        <w:rPr>
          <w:spacing w:val="1"/>
        </w:rPr>
        <w:t xml:space="preserve"> </w:t>
      </w:r>
      <w:r w:rsidRPr="003B237B">
        <w:rPr>
          <w:spacing w:val="-1"/>
        </w:rPr>
        <w:t>matte</w:t>
      </w:r>
      <w:r w:rsidRPr="00FF77C9">
        <w:t xml:space="preserve">r </w:t>
      </w:r>
      <w:r w:rsidRPr="003B237B">
        <w:rPr>
          <w:spacing w:val="-1"/>
        </w:rPr>
        <w:t>dependin</w:t>
      </w:r>
      <w:r w:rsidRPr="00FF77C9">
        <w:t>g</w:t>
      </w:r>
      <w:r w:rsidRPr="003B237B">
        <w:rPr>
          <w:spacing w:val="1"/>
        </w:rPr>
        <w:t xml:space="preserve"> </w:t>
      </w:r>
      <w:r w:rsidRPr="003B237B">
        <w:rPr>
          <w:spacing w:val="-1"/>
        </w:rPr>
        <w:t>o</w:t>
      </w:r>
      <w:r w:rsidRPr="00FF77C9">
        <w:t>n</w:t>
      </w:r>
      <w:r w:rsidRPr="003B237B">
        <w:rPr>
          <w:spacing w:val="1"/>
        </w:rPr>
        <w:t xml:space="preserve"> </w:t>
      </w:r>
      <w:r w:rsidRPr="003B237B">
        <w:rPr>
          <w:spacing w:val="-1"/>
        </w:rPr>
        <w:t>th</w:t>
      </w:r>
      <w:r w:rsidRPr="00FF77C9">
        <w:t xml:space="preserve">e </w:t>
      </w:r>
      <w:r w:rsidRPr="003B237B">
        <w:rPr>
          <w:spacing w:val="-1"/>
        </w:rPr>
        <w:t>merit</w:t>
      </w:r>
      <w:r w:rsidRPr="00FF77C9">
        <w:t>s</w:t>
      </w:r>
      <w:r w:rsidRPr="003B237B">
        <w:rPr>
          <w:spacing w:val="2"/>
        </w:rPr>
        <w:t xml:space="preserve"> </w:t>
      </w:r>
      <w:r w:rsidRPr="003B237B">
        <w:rPr>
          <w:spacing w:val="-1"/>
        </w:rPr>
        <w:t>o</w:t>
      </w:r>
      <w:r w:rsidRPr="00FF77C9">
        <w:t>f</w:t>
      </w:r>
      <w:r w:rsidRPr="003B237B">
        <w:rPr>
          <w:spacing w:val="2"/>
        </w:rPr>
        <w:t xml:space="preserve"> </w:t>
      </w:r>
      <w:r w:rsidRPr="003B237B">
        <w:rPr>
          <w:spacing w:val="-1"/>
        </w:rPr>
        <w:t>th</w:t>
      </w:r>
      <w:r w:rsidRPr="00FF77C9">
        <w:t>e</w:t>
      </w:r>
      <w:r w:rsidRPr="003B237B">
        <w:rPr>
          <w:spacing w:val="2"/>
        </w:rPr>
        <w:t xml:space="preserve"> </w:t>
      </w:r>
      <w:r w:rsidRPr="003B237B">
        <w:rPr>
          <w:spacing w:val="-1"/>
        </w:rPr>
        <w:t>case</w:t>
      </w:r>
      <w:r w:rsidRPr="00FF77C9">
        <w:t>.</w:t>
      </w:r>
      <w:r w:rsidRPr="003B237B">
        <w:rPr>
          <w:spacing w:val="-1"/>
        </w:rPr>
        <w:t xml:space="preserve"> Th</w:t>
      </w:r>
      <w:r w:rsidRPr="00FF77C9">
        <w:t>e</w:t>
      </w:r>
      <w:r w:rsidRPr="003B237B">
        <w:rPr>
          <w:spacing w:val="2"/>
        </w:rPr>
        <w:t xml:space="preserve"> </w:t>
      </w:r>
      <w:r w:rsidRPr="003B237B">
        <w:rPr>
          <w:spacing w:val="-1"/>
        </w:rPr>
        <w:t>fina</w:t>
      </w:r>
      <w:r w:rsidRPr="00FF77C9">
        <w:t>l</w:t>
      </w:r>
      <w:r w:rsidRPr="003B237B">
        <w:rPr>
          <w:spacing w:val="2"/>
        </w:rPr>
        <w:t xml:space="preserve"> </w:t>
      </w:r>
      <w:r w:rsidRPr="003B237B">
        <w:rPr>
          <w:spacing w:val="-1"/>
        </w:rPr>
        <w:t>dispositio</w:t>
      </w:r>
      <w:r w:rsidRPr="00FF77C9">
        <w:t>n</w:t>
      </w:r>
      <w:r w:rsidRPr="003B237B">
        <w:rPr>
          <w:spacing w:val="2"/>
        </w:rPr>
        <w:t xml:space="preserve"> </w:t>
      </w:r>
      <w:r w:rsidRPr="003B237B">
        <w:rPr>
          <w:spacing w:val="-1"/>
        </w:rPr>
        <w:t>o</w:t>
      </w:r>
      <w:r w:rsidRPr="00FF77C9">
        <w:t>f</w:t>
      </w:r>
      <w:r w:rsidRPr="003B237B">
        <w:rPr>
          <w:spacing w:val="2"/>
        </w:rPr>
        <w:t xml:space="preserve"> </w:t>
      </w:r>
      <w:r w:rsidRPr="003B237B">
        <w:rPr>
          <w:spacing w:val="-1"/>
        </w:rPr>
        <w:t>th</w:t>
      </w:r>
      <w:r w:rsidRPr="00FF77C9">
        <w:t>e</w:t>
      </w:r>
      <w:r w:rsidRPr="003B237B">
        <w:rPr>
          <w:spacing w:val="2"/>
        </w:rPr>
        <w:t xml:space="preserve"> </w:t>
      </w:r>
      <w:r w:rsidRPr="003B237B">
        <w:rPr>
          <w:spacing w:val="-1"/>
        </w:rPr>
        <w:t>cas</w:t>
      </w:r>
      <w:r w:rsidRPr="00FF77C9">
        <w:t>e</w:t>
      </w:r>
      <w:r w:rsidRPr="003B237B">
        <w:rPr>
          <w:spacing w:val="3"/>
        </w:rPr>
        <w:t xml:space="preserve"> </w:t>
      </w:r>
      <w:r w:rsidRPr="003B237B">
        <w:rPr>
          <w:spacing w:val="-1"/>
        </w:rPr>
        <w:t>wil</w:t>
      </w:r>
      <w:r w:rsidRPr="00FF77C9">
        <w:t>l</w:t>
      </w:r>
      <w:r w:rsidRPr="003B237B">
        <w:rPr>
          <w:spacing w:val="3"/>
        </w:rPr>
        <w:t xml:space="preserve"> </w:t>
      </w:r>
      <w:r w:rsidRPr="003B237B">
        <w:rPr>
          <w:spacing w:val="-1"/>
        </w:rPr>
        <w:t>b</w:t>
      </w:r>
      <w:r w:rsidRPr="00FF77C9">
        <w:t>e</w:t>
      </w:r>
      <w:r w:rsidRPr="003B237B">
        <w:rPr>
          <w:spacing w:val="3"/>
        </w:rPr>
        <w:t xml:space="preserve"> </w:t>
      </w:r>
      <w:r w:rsidRPr="003B237B">
        <w:rPr>
          <w:spacing w:val="-1"/>
        </w:rPr>
        <w:t>disseminate</w:t>
      </w:r>
      <w:r w:rsidRPr="00FF77C9">
        <w:t xml:space="preserve">d </w:t>
      </w:r>
      <w:r w:rsidRPr="003B237B">
        <w:rPr>
          <w:spacing w:val="-1"/>
        </w:rPr>
        <w:t>t</w:t>
      </w:r>
      <w:r w:rsidRPr="00FF77C9">
        <w:t>o</w:t>
      </w:r>
      <w:r w:rsidRPr="003B237B">
        <w:rPr>
          <w:spacing w:val="2"/>
        </w:rPr>
        <w:t xml:space="preserve"> </w:t>
      </w:r>
      <w:r w:rsidRPr="003B237B">
        <w:rPr>
          <w:spacing w:val="-1"/>
        </w:rPr>
        <w:t>appropriat</w:t>
      </w:r>
      <w:r w:rsidRPr="00FF77C9">
        <w:t>e</w:t>
      </w:r>
      <w:r w:rsidRPr="003B237B">
        <w:rPr>
          <w:spacing w:val="2"/>
        </w:rPr>
        <w:t xml:space="preserve"> </w:t>
      </w:r>
      <w:r w:rsidRPr="003B237B">
        <w:rPr>
          <w:spacing w:val="-1"/>
        </w:rPr>
        <w:t>parties</w:t>
      </w:r>
      <w:r w:rsidRPr="00FF77C9">
        <w:t>,</w:t>
      </w:r>
      <w:r w:rsidRPr="003B237B">
        <w:rPr>
          <w:spacing w:val="2"/>
        </w:rPr>
        <w:t xml:space="preserve"> </w:t>
      </w:r>
      <w:r w:rsidRPr="003B237B">
        <w:rPr>
          <w:spacing w:val="-1"/>
        </w:rPr>
        <w:t>includin</w:t>
      </w:r>
      <w:r w:rsidRPr="00FF77C9">
        <w:t>g</w:t>
      </w:r>
      <w:r w:rsidRPr="003B237B">
        <w:rPr>
          <w:spacing w:val="3"/>
        </w:rPr>
        <w:t xml:space="preserve"> </w:t>
      </w:r>
      <w:r w:rsidRPr="003B237B">
        <w:rPr>
          <w:spacing w:val="-1"/>
        </w:rPr>
        <w:t>th</w:t>
      </w:r>
      <w:r w:rsidRPr="00FF77C9">
        <w:t>e</w:t>
      </w:r>
      <w:r w:rsidRPr="003B237B">
        <w:rPr>
          <w:spacing w:val="2"/>
        </w:rPr>
        <w:t xml:space="preserve"> </w:t>
      </w:r>
      <w:r w:rsidRPr="003B237B">
        <w:rPr>
          <w:spacing w:val="-1"/>
        </w:rPr>
        <w:t>O</w:t>
      </w:r>
      <w:r w:rsidRPr="003B237B">
        <w:rPr>
          <w:spacing w:val="-4"/>
        </w:rPr>
        <w:t>f</w:t>
      </w:r>
      <w:r w:rsidRPr="003B237B">
        <w:rPr>
          <w:spacing w:val="-1"/>
        </w:rPr>
        <w:t>fic</w:t>
      </w:r>
      <w:r w:rsidRPr="00FF77C9">
        <w:t xml:space="preserve">e </w:t>
      </w:r>
      <w:r w:rsidRPr="003B237B">
        <w:rPr>
          <w:spacing w:val="-1"/>
        </w:rPr>
        <w:t>o</w:t>
      </w:r>
      <w:r w:rsidRPr="00FF77C9">
        <w:t>f</w:t>
      </w:r>
      <w:r w:rsidRPr="003B237B">
        <w:rPr>
          <w:spacing w:val="2"/>
        </w:rPr>
        <w:t xml:space="preserve"> </w:t>
      </w:r>
      <w:r w:rsidRPr="003B237B">
        <w:rPr>
          <w:spacing w:val="-1"/>
        </w:rPr>
        <w:t>Studen</w:t>
      </w:r>
      <w:r w:rsidRPr="00FF77C9">
        <w:t>t</w:t>
      </w:r>
      <w:r w:rsidRPr="003B237B">
        <w:rPr>
          <w:spacing w:val="1"/>
        </w:rPr>
        <w:t xml:space="preserve"> </w:t>
      </w:r>
      <w:r w:rsidRPr="003B237B">
        <w:rPr>
          <w:spacing w:val="-1"/>
        </w:rPr>
        <w:t>Conduct</w:t>
      </w:r>
      <w:r w:rsidRPr="00FF77C9">
        <w:t>.</w:t>
      </w:r>
    </w:p>
    <w:p w14:paraId="20E86017" w14:textId="77777777" w:rsidR="005E2833" w:rsidRPr="005367E4" w:rsidRDefault="005E2833" w:rsidP="005E2833">
      <w:pPr>
        <w:pStyle w:val="ListParagraph"/>
        <w:numPr>
          <w:ilvl w:val="0"/>
          <w:numId w:val="39"/>
        </w:numPr>
        <w:spacing w:before="100" w:beforeAutospacing="1" w:after="100" w:afterAutospacing="1"/>
      </w:pPr>
      <w:r w:rsidRPr="00FF77C9">
        <w:t>If</w:t>
      </w:r>
      <w:r w:rsidRPr="003B237B">
        <w:rPr>
          <w:spacing w:val="35"/>
        </w:rPr>
        <w:t xml:space="preserve"> </w:t>
      </w:r>
      <w:r w:rsidRPr="00FF77C9">
        <w:t>a</w:t>
      </w:r>
      <w:r w:rsidRPr="003B237B">
        <w:rPr>
          <w:spacing w:val="37"/>
        </w:rPr>
        <w:t xml:space="preserve"> </w:t>
      </w:r>
      <w:r w:rsidRPr="00FF77C9">
        <w:t>student</w:t>
      </w:r>
      <w:r w:rsidRPr="003B237B">
        <w:rPr>
          <w:spacing w:val="35"/>
        </w:rPr>
        <w:t xml:space="preserve"> </w:t>
      </w:r>
      <w:r w:rsidRPr="00FF77C9">
        <w:t>is</w:t>
      </w:r>
      <w:r w:rsidRPr="003B237B">
        <w:rPr>
          <w:spacing w:val="37"/>
        </w:rPr>
        <w:t xml:space="preserve"> </w:t>
      </w:r>
      <w:r w:rsidRPr="00FF77C9">
        <w:t>allowed</w:t>
      </w:r>
      <w:r w:rsidRPr="003B237B">
        <w:rPr>
          <w:spacing w:val="37"/>
        </w:rPr>
        <w:t xml:space="preserve"> </w:t>
      </w:r>
      <w:r w:rsidRPr="00FF77C9">
        <w:t>academic</w:t>
      </w:r>
      <w:r w:rsidRPr="003B237B">
        <w:rPr>
          <w:spacing w:val="37"/>
        </w:rPr>
        <w:t xml:space="preserve"> </w:t>
      </w:r>
      <w:r w:rsidRPr="00FF77C9">
        <w:t>progression</w:t>
      </w:r>
      <w:r w:rsidRPr="003B237B">
        <w:rPr>
          <w:spacing w:val="37"/>
        </w:rPr>
        <w:t xml:space="preserve"> </w:t>
      </w:r>
      <w:r w:rsidRPr="00FF77C9">
        <w:t>but</w:t>
      </w:r>
      <w:r w:rsidRPr="003B237B">
        <w:rPr>
          <w:spacing w:val="36"/>
        </w:rPr>
        <w:t xml:space="preserve"> </w:t>
      </w:r>
      <w:r w:rsidRPr="00FF77C9">
        <w:t>demonstrates</w:t>
      </w:r>
      <w:r w:rsidRPr="003B237B">
        <w:rPr>
          <w:spacing w:val="35"/>
        </w:rPr>
        <w:t xml:space="preserve"> </w:t>
      </w:r>
      <w:r w:rsidRPr="00FF77C9">
        <w:t>a repeated</w:t>
      </w:r>
      <w:r w:rsidRPr="003B237B">
        <w:rPr>
          <w:spacing w:val="-7"/>
        </w:rPr>
        <w:t xml:space="preserve"> </w:t>
      </w:r>
      <w:r w:rsidRPr="00FF77C9">
        <w:t>pattern</w:t>
      </w:r>
      <w:r w:rsidRPr="003B237B">
        <w:rPr>
          <w:spacing w:val="-7"/>
        </w:rPr>
        <w:t xml:space="preserve"> </w:t>
      </w:r>
      <w:r w:rsidRPr="00FF77C9">
        <w:t>of</w:t>
      </w:r>
      <w:r w:rsidRPr="003B237B">
        <w:rPr>
          <w:spacing w:val="-7"/>
        </w:rPr>
        <w:t xml:space="preserve"> </w:t>
      </w:r>
      <w:r w:rsidRPr="00FF77C9">
        <w:t>academic</w:t>
      </w:r>
      <w:r w:rsidRPr="003B237B">
        <w:rPr>
          <w:spacing w:val="-6"/>
        </w:rPr>
        <w:t xml:space="preserve"> </w:t>
      </w:r>
      <w:r w:rsidRPr="00FF77C9">
        <w:t>dishonest</w:t>
      </w:r>
      <w:r w:rsidRPr="003B237B">
        <w:rPr>
          <w:spacing w:val="-14"/>
        </w:rPr>
        <w:t>y</w:t>
      </w:r>
      <w:r w:rsidRPr="00FF77C9">
        <w:t>,</w:t>
      </w:r>
      <w:r w:rsidRPr="003B237B">
        <w:rPr>
          <w:spacing w:val="-7"/>
        </w:rPr>
        <w:t xml:space="preserve"> </w:t>
      </w:r>
      <w:r w:rsidRPr="00FF77C9">
        <w:t>the</w:t>
      </w:r>
      <w:r w:rsidRPr="003B237B">
        <w:rPr>
          <w:spacing w:val="-7"/>
        </w:rPr>
        <w:t xml:space="preserve"> </w:t>
      </w:r>
      <w:r w:rsidRPr="00FF77C9">
        <w:t>V</w:t>
      </w:r>
      <w:r w:rsidRPr="003B237B">
        <w:rPr>
          <w:spacing w:val="-14"/>
        </w:rPr>
        <w:t>P</w:t>
      </w:r>
      <w:r w:rsidRPr="00FF77C9">
        <w:t>AA/P</w:t>
      </w:r>
      <w:r w:rsidRPr="003B237B">
        <w:rPr>
          <w:spacing w:val="-17"/>
        </w:rPr>
        <w:t xml:space="preserve"> </w:t>
      </w:r>
      <w:r w:rsidRPr="00FF77C9">
        <w:t>ma</w:t>
      </w:r>
      <w:r w:rsidRPr="003B237B">
        <w:rPr>
          <w:spacing w:val="-14"/>
        </w:rPr>
        <w:t>y</w:t>
      </w:r>
      <w:r w:rsidRPr="00FF77C9">
        <w:t>,</w:t>
      </w:r>
      <w:r w:rsidRPr="003B237B">
        <w:rPr>
          <w:spacing w:val="-7"/>
        </w:rPr>
        <w:t xml:space="preserve"> </w:t>
      </w:r>
      <w:r w:rsidRPr="00FF77C9">
        <w:t>after</w:t>
      </w:r>
      <w:r w:rsidRPr="003B237B">
        <w:rPr>
          <w:spacing w:val="-7"/>
        </w:rPr>
        <w:t xml:space="preserve"> </w:t>
      </w:r>
      <w:r w:rsidRPr="00FF77C9">
        <w:t>consultation</w:t>
      </w:r>
      <w:r w:rsidRPr="003B237B">
        <w:rPr>
          <w:spacing w:val="1"/>
        </w:rPr>
        <w:t xml:space="preserve"> </w:t>
      </w:r>
      <w:r w:rsidRPr="00FF77C9">
        <w:t>with</w:t>
      </w:r>
      <w:r w:rsidRPr="003B237B">
        <w:rPr>
          <w:spacing w:val="2"/>
        </w:rPr>
        <w:t xml:space="preserve"> </w:t>
      </w:r>
      <w:r w:rsidRPr="00FF77C9">
        <w:t>the</w:t>
      </w:r>
      <w:r w:rsidRPr="003B237B">
        <w:rPr>
          <w:spacing w:val="2"/>
        </w:rPr>
        <w:t xml:space="preserve"> </w:t>
      </w:r>
      <w:r w:rsidRPr="00FF77C9">
        <w:t>O</w:t>
      </w:r>
      <w:r w:rsidRPr="003B237B">
        <w:rPr>
          <w:spacing w:val="-3"/>
        </w:rPr>
        <w:t>f</w:t>
      </w:r>
      <w:r w:rsidRPr="00FF77C9">
        <w:t>fice of</w:t>
      </w:r>
      <w:r w:rsidRPr="003B237B">
        <w:rPr>
          <w:spacing w:val="2"/>
        </w:rPr>
        <w:t xml:space="preserve"> </w:t>
      </w:r>
      <w:r w:rsidRPr="00FF77C9">
        <w:t>Student Conduct,</w:t>
      </w:r>
      <w:r w:rsidRPr="003B237B">
        <w:rPr>
          <w:spacing w:val="1"/>
        </w:rPr>
        <w:t xml:space="preserve"> </w:t>
      </w:r>
      <w:r w:rsidRPr="00FF77C9">
        <w:t>assign</w:t>
      </w:r>
      <w:r w:rsidRPr="003B237B">
        <w:rPr>
          <w:spacing w:val="3"/>
        </w:rPr>
        <w:t xml:space="preserve"> </w:t>
      </w:r>
      <w:r w:rsidRPr="00FF77C9">
        <w:t>additional</w:t>
      </w:r>
      <w:r w:rsidRPr="003B237B">
        <w:rPr>
          <w:spacing w:val="2"/>
        </w:rPr>
        <w:t xml:space="preserve"> </w:t>
      </w:r>
      <w:r w:rsidRPr="00FF77C9">
        <w:t>penalties</w:t>
      </w:r>
      <w:r w:rsidRPr="003B237B">
        <w:rPr>
          <w:spacing w:val="2"/>
        </w:rPr>
        <w:t xml:space="preserve"> </w:t>
      </w:r>
      <w:r w:rsidRPr="00FF77C9">
        <w:t>to the</w:t>
      </w:r>
      <w:r w:rsidRPr="003B237B">
        <w:rPr>
          <w:spacing w:val="4"/>
        </w:rPr>
        <w:t xml:space="preserve"> </w:t>
      </w:r>
      <w:r w:rsidRPr="00FF77C9">
        <w:t>student,</w:t>
      </w:r>
      <w:r w:rsidRPr="003B237B">
        <w:rPr>
          <w:spacing w:val="3"/>
        </w:rPr>
        <w:t xml:space="preserve"> </w:t>
      </w:r>
      <w:r w:rsidRPr="00FF77C9">
        <w:t>including</w:t>
      </w:r>
      <w:r w:rsidRPr="003B237B">
        <w:rPr>
          <w:spacing w:val="5"/>
        </w:rPr>
        <w:t xml:space="preserve"> </w:t>
      </w:r>
      <w:r w:rsidRPr="00FF77C9">
        <w:t>removal</w:t>
      </w:r>
      <w:r w:rsidRPr="003B237B">
        <w:rPr>
          <w:spacing w:val="5"/>
        </w:rPr>
        <w:t xml:space="preserve"> </w:t>
      </w:r>
      <w:r w:rsidRPr="00FF77C9">
        <w:t>from</w:t>
      </w:r>
      <w:r w:rsidRPr="003B237B">
        <w:rPr>
          <w:spacing w:val="4"/>
        </w:rPr>
        <w:t xml:space="preserve"> </w:t>
      </w:r>
      <w:r w:rsidRPr="00FF77C9">
        <w:t>the</w:t>
      </w:r>
      <w:r w:rsidRPr="003B237B">
        <w:rPr>
          <w:spacing w:val="4"/>
        </w:rPr>
        <w:t xml:space="preserve"> </w:t>
      </w:r>
      <w:r w:rsidRPr="00FF77C9">
        <w:t>Universit</w:t>
      </w:r>
      <w:r w:rsidRPr="003B237B">
        <w:rPr>
          <w:spacing w:val="-14"/>
        </w:rPr>
        <w:t>y</w:t>
      </w:r>
      <w:r w:rsidRPr="00FF77C9">
        <w:t>.</w:t>
      </w:r>
    </w:p>
    <w:p w14:paraId="0DBB23E1" w14:textId="77777777" w:rsidR="005E2833" w:rsidRPr="00FF77C9" w:rsidRDefault="005E2833" w:rsidP="005E2833">
      <w:pPr>
        <w:rPr>
          <w:b/>
        </w:rPr>
      </w:pPr>
    </w:p>
    <w:p w14:paraId="70314044" w14:textId="77777777" w:rsidR="005E2833" w:rsidRPr="00FF77C9" w:rsidRDefault="005E2833" w:rsidP="005E2833"/>
    <w:p w14:paraId="2C7B6212" w14:textId="77777777" w:rsidR="005E2833" w:rsidRPr="007B4E2D" w:rsidRDefault="005E2833" w:rsidP="005E2833">
      <w:pPr>
        <w:rPr>
          <w:b/>
        </w:rPr>
      </w:pPr>
      <w:r w:rsidRPr="00FF77C9">
        <w:rPr>
          <w:b/>
        </w:rPr>
        <w:t xml:space="preserve">Disability Accommodations: </w:t>
      </w:r>
      <w:r w:rsidRPr="00FF77C9">
        <w:t>In accordance with the Americans with Disabilities Act (ADA) and Section 504 of the Rehabilitation Act of 1973, the University offers reasonable accommodations to students with eligible documented learning, physical and/or psychological disabilities. Under Title II of the Americans with Disabilities Act (ADA) of 1990, Section 504 of the Rehabilitation Act of 1973, and the Americans with Disabilities Amendment Act of 2008, a disability is defined as a physical or mental impairment that substantially limits one or more major life activities as compared to</w:t>
      </w:r>
      <w:r w:rsidRPr="00FF77C9">
        <w:rPr>
          <w:u w:val="single"/>
        </w:rPr>
        <w:t xml:space="preserve"> </w:t>
      </w:r>
      <w:r w:rsidRPr="00FF77C9">
        <w:t xml:space="preserve">an average person in the population. It is the responsibility of the student to contact Disability Support Services to initiate the process to develop an accommodation plan. This accommodation plan will not be applied retroactively. Appropriate, reasonable accommodations will be made to allow each student to meet course requirements, but no fundamental or substantial alteration of academic standards will be made. Students needing assistance should contact Disability Support Services (256-765-4214). </w:t>
      </w:r>
    </w:p>
    <w:p w14:paraId="146E1FA3" w14:textId="77777777" w:rsidR="005E2833" w:rsidRPr="00FF77C9" w:rsidRDefault="005E2833" w:rsidP="005E2833"/>
    <w:p w14:paraId="5FC0748C" w14:textId="77777777" w:rsidR="005E2833" w:rsidRPr="007B4E2D" w:rsidRDefault="005E2833" w:rsidP="005E2833">
      <w:pPr>
        <w:rPr>
          <w:b/>
        </w:rPr>
      </w:pPr>
      <w:r w:rsidRPr="00FF77C9">
        <w:rPr>
          <w:b/>
        </w:rPr>
        <w:t>Title IX:</w:t>
      </w:r>
      <w:r>
        <w:rPr>
          <w:b/>
        </w:rPr>
        <w:t xml:space="preserve"> </w:t>
      </w:r>
      <w:r w:rsidRPr="00FF77C9">
        <w:rPr>
          <w:bCs/>
          <w:color w:val="000000"/>
        </w:rPr>
        <w:t>The University of North Alabama has an expectation of mutual respect.</w:t>
      </w:r>
      <w:r w:rsidRPr="00FF77C9">
        <w:rPr>
          <w:b/>
          <w:bCs/>
          <w:color w:val="000000"/>
        </w:rPr>
        <w:t xml:space="preserve">  </w:t>
      </w:r>
      <w:r w:rsidRPr="00FF77C9">
        <w:t>Students, staff, administrators, and faculty are entitled to a working environment and educational environment free of discriminatory harassment.</w:t>
      </w:r>
      <w:r w:rsidRPr="00FF77C9">
        <w:rPr>
          <w:color w:val="000000"/>
        </w:rPr>
        <w:t xml:space="preserve"> This includes sexual violence, sexual harassment, domestic and intimate partner violence, stalking, gender-based discrimination, discrimination against pregnant and parenting students, and gender-based bullying and hazing.</w:t>
      </w:r>
    </w:p>
    <w:p w14:paraId="754411DF" w14:textId="77777777" w:rsidR="005E2833" w:rsidRPr="00FF77C9" w:rsidRDefault="005E2833" w:rsidP="005E2833">
      <w:pPr>
        <w:rPr>
          <w:color w:val="000000"/>
        </w:rPr>
      </w:pPr>
    </w:p>
    <w:p w14:paraId="4F6E913F" w14:textId="77777777" w:rsidR="005E2833" w:rsidRPr="00FF77C9" w:rsidRDefault="005E2833" w:rsidP="005E2833">
      <w:r w:rsidRPr="00FF77C9">
        <w:rPr>
          <w:b/>
          <w:bCs/>
          <w:color w:val="000000"/>
        </w:rPr>
        <w:t xml:space="preserve">Faculty and staff are required by federal law to report any observations of harassment (including online harassment) as well as any notice given by students or colleagues of any of the behaviors noted above. </w:t>
      </w:r>
      <w:r w:rsidRPr="00FF77C9">
        <w:rPr>
          <w:color w:val="000000"/>
        </w:rPr>
        <w:t xml:space="preserve">Retaliation against any person who reports discrimination or harassment is also prohibited. UNA’s policies and regulations covering discrimination and harassment may be accessed at </w:t>
      </w:r>
      <w:hyperlink r:id="rId8" w:history="1">
        <w:r w:rsidRPr="00FF77C9">
          <w:rPr>
            <w:rStyle w:val="Hyperlink"/>
          </w:rPr>
          <w:t>www.una.edu/titleix</w:t>
        </w:r>
      </w:hyperlink>
      <w:r w:rsidRPr="00FF77C9">
        <w:t xml:space="preserve">.  If you have experienced or observed discrimination or harassment, confidential reporting resources can be found on the website or you may make a formal complaint by contacting the Title IX Coordinator at 256-765-4223.  </w:t>
      </w:r>
    </w:p>
    <w:p w14:paraId="5FC6F3D4" w14:textId="77777777" w:rsidR="005E2833" w:rsidRPr="00FF77C9" w:rsidRDefault="005E2833" w:rsidP="005E2833"/>
    <w:p w14:paraId="6E84F2F7" w14:textId="77777777" w:rsidR="005E2833" w:rsidRPr="00FF77C9" w:rsidRDefault="005E2833" w:rsidP="005E2833"/>
    <w:p w14:paraId="4B78A374" w14:textId="77777777" w:rsidR="005E2833" w:rsidRPr="00836C7F" w:rsidRDefault="005E2833" w:rsidP="005E2833">
      <w:pPr>
        <w:pStyle w:val="PlainText"/>
        <w:ind w:firstLine="720"/>
        <w:rPr>
          <w:rFonts w:ascii="Times New Roman" w:eastAsia="MS Mincho" w:hAnsi="Times New Roman"/>
          <w:sz w:val="24"/>
        </w:rPr>
      </w:pPr>
    </w:p>
    <w:p w14:paraId="2AACD30A" w14:textId="77777777" w:rsidR="00352C81" w:rsidRPr="00836C7F" w:rsidRDefault="00352C81" w:rsidP="00352C81">
      <w:pPr>
        <w:pStyle w:val="PlainText"/>
        <w:ind w:firstLine="720"/>
        <w:jc w:val="center"/>
        <w:rPr>
          <w:rFonts w:ascii="Times New Roman" w:eastAsia="MS Mincho" w:hAnsi="Times New Roman"/>
          <w:sz w:val="24"/>
        </w:rPr>
      </w:pPr>
    </w:p>
    <w:p w14:paraId="4328EF04" w14:textId="77777777" w:rsidR="00352C81" w:rsidRDefault="00352C81" w:rsidP="00352C81">
      <w:pPr>
        <w:pStyle w:val="PlainText"/>
        <w:ind w:firstLine="720"/>
        <w:jc w:val="center"/>
        <w:rPr>
          <w:rFonts w:ascii="Times New Roman" w:eastAsia="MS Mincho" w:hAnsi="Times New Roman"/>
          <w:sz w:val="24"/>
        </w:rPr>
      </w:pPr>
    </w:p>
    <w:p w14:paraId="7D69DD98" w14:textId="77777777" w:rsidR="005E2833" w:rsidRDefault="005E2833" w:rsidP="00352C81">
      <w:pPr>
        <w:pStyle w:val="PlainText"/>
        <w:ind w:firstLine="720"/>
        <w:jc w:val="center"/>
        <w:rPr>
          <w:rFonts w:ascii="Times New Roman" w:eastAsia="MS Mincho" w:hAnsi="Times New Roman"/>
          <w:sz w:val="24"/>
        </w:rPr>
      </w:pPr>
    </w:p>
    <w:p w14:paraId="616717C3" w14:textId="77777777" w:rsidR="005E2833" w:rsidRDefault="005E2833" w:rsidP="00352C81">
      <w:pPr>
        <w:pStyle w:val="PlainText"/>
        <w:ind w:firstLine="720"/>
        <w:jc w:val="center"/>
        <w:rPr>
          <w:rFonts w:ascii="Times New Roman" w:eastAsia="MS Mincho" w:hAnsi="Times New Roman"/>
          <w:sz w:val="24"/>
        </w:rPr>
      </w:pPr>
    </w:p>
    <w:p w14:paraId="4B07844F" w14:textId="77777777" w:rsidR="005E2833" w:rsidRDefault="005E2833" w:rsidP="00352C81">
      <w:pPr>
        <w:pStyle w:val="PlainText"/>
        <w:ind w:firstLine="720"/>
        <w:jc w:val="center"/>
        <w:rPr>
          <w:rFonts w:ascii="Times New Roman" w:eastAsia="MS Mincho" w:hAnsi="Times New Roman"/>
          <w:sz w:val="24"/>
        </w:rPr>
      </w:pPr>
    </w:p>
    <w:p w14:paraId="7A6B96D3" w14:textId="77777777" w:rsidR="005E2833" w:rsidRDefault="005E2833" w:rsidP="00352C81">
      <w:pPr>
        <w:pStyle w:val="PlainText"/>
        <w:ind w:firstLine="720"/>
        <w:jc w:val="center"/>
        <w:rPr>
          <w:rFonts w:ascii="Times New Roman" w:eastAsia="MS Mincho" w:hAnsi="Times New Roman"/>
          <w:sz w:val="24"/>
        </w:rPr>
      </w:pPr>
    </w:p>
    <w:p w14:paraId="0C860B7A" w14:textId="77777777" w:rsidR="005E2833" w:rsidRDefault="005E2833" w:rsidP="00352C81">
      <w:pPr>
        <w:pStyle w:val="PlainText"/>
        <w:ind w:firstLine="720"/>
        <w:jc w:val="center"/>
        <w:rPr>
          <w:rFonts w:ascii="Times New Roman" w:eastAsia="MS Mincho" w:hAnsi="Times New Roman"/>
          <w:sz w:val="24"/>
        </w:rPr>
      </w:pPr>
    </w:p>
    <w:p w14:paraId="0D72ED50" w14:textId="77777777" w:rsidR="005E2833" w:rsidRDefault="005E2833" w:rsidP="00352C81">
      <w:pPr>
        <w:pStyle w:val="PlainText"/>
        <w:ind w:firstLine="720"/>
        <w:jc w:val="center"/>
        <w:rPr>
          <w:rFonts w:ascii="Times New Roman" w:eastAsia="MS Mincho" w:hAnsi="Times New Roman"/>
          <w:sz w:val="24"/>
        </w:rPr>
      </w:pPr>
    </w:p>
    <w:p w14:paraId="0D06CD10" w14:textId="77777777" w:rsidR="005E2833" w:rsidRDefault="005E2833" w:rsidP="00352C81">
      <w:pPr>
        <w:pStyle w:val="PlainText"/>
        <w:ind w:firstLine="720"/>
        <w:jc w:val="center"/>
        <w:rPr>
          <w:rFonts w:ascii="Times New Roman" w:eastAsia="MS Mincho" w:hAnsi="Times New Roman"/>
          <w:sz w:val="24"/>
        </w:rPr>
      </w:pPr>
    </w:p>
    <w:p w14:paraId="58F59EBA" w14:textId="77777777" w:rsidR="005E2833" w:rsidRDefault="005E2833" w:rsidP="00352C81">
      <w:pPr>
        <w:pStyle w:val="PlainText"/>
        <w:ind w:firstLine="720"/>
        <w:jc w:val="center"/>
        <w:rPr>
          <w:rFonts w:ascii="Times New Roman" w:eastAsia="MS Mincho" w:hAnsi="Times New Roman"/>
          <w:sz w:val="24"/>
        </w:rPr>
      </w:pPr>
    </w:p>
    <w:p w14:paraId="61D71D16" w14:textId="77777777" w:rsidR="005E2833" w:rsidRDefault="005E2833" w:rsidP="00352C81">
      <w:pPr>
        <w:pStyle w:val="PlainText"/>
        <w:ind w:firstLine="720"/>
        <w:jc w:val="center"/>
        <w:rPr>
          <w:rFonts w:ascii="Times New Roman" w:eastAsia="MS Mincho" w:hAnsi="Times New Roman"/>
          <w:sz w:val="24"/>
        </w:rPr>
      </w:pPr>
    </w:p>
    <w:p w14:paraId="1483B4D4" w14:textId="77777777" w:rsidR="005E2833" w:rsidRDefault="005E2833" w:rsidP="00352C81">
      <w:pPr>
        <w:pStyle w:val="PlainText"/>
        <w:ind w:firstLine="720"/>
        <w:jc w:val="center"/>
        <w:rPr>
          <w:rFonts w:ascii="Times New Roman" w:eastAsia="MS Mincho" w:hAnsi="Times New Roman"/>
          <w:sz w:val="24"/>
        </w:rPr>
      </w:pPr>
    </w:p>
    <w:p w14:paraId="1BBCE8B5" w14:textId="77777777" w:rsidR="005E2833" w:rsidRDefault="005E2833" w:rsidP="00352C81">
      <w:pPr>
        <w:pStyle w:val="PlainText"/>
        <w:ind w:firstLine="720"/>
        <w:jc w:val="center"/>
        <w:rPr>
          <w:rFonts w:ascii="Times New Roman" w:eastAsia="MS Mincho" w:hAnsi="Times New Roman"/>
          <w:sz w:val="24"/>
        </w:rPr>
      </w:pPr>
    </w:p>
    <w:p w14:paraId="39382A5E" w14:textId="77777777" w:rsidR="005E2833" w:rsidRDefault="005E2833" w:rsidP="00352C81">
      <w:pPr>
        <w:pStyle w:val="PlainText"/>
        <w:ind w:firstLine="720"/>
        <w:jc w:val="center"/>
        <w:rPr>
          <w:rFonts w:ascii="Times New Roman" w:eastAsia="MS Mincho" w:hAnsi="Times New Roman"/>
          <w:sz w:val="24"/>
        </w:rPr>
      </w:pPr>
    </w:p>
    <w:p w14:paraId="3ABE1DFB" w14:textId="77777777" w:rsidR="005E2833" w:rsidRDefault="005E2833" w:rsidP="00352C81">
      <w:pPr>
        <w:pStyle w:val="PlainText"/>
        <w:ind w:firstLine="720"/>
        <w:jc w:val="center"/>
        <w:rPr>
          <w:rFonts w:ascii="Times New Roman" w:eastAsia="MS Mincho" w:hAnsi="Times New Roman"/>
          <w:sz w:val="24"/>
        </w:rPr>
      </w:pPr>
    </w:p>
    <w:p w14:paraId="2A910B1D" w14:textId="77777777" w:rsidR="005E2833" w:rsidRDefault="005E2833" w:rsidP="00352C81">
      <w:pPr>
        <w:pStyle w:val="PlainText"/>
        <w:ind w:firstLine="720"/>
        <w:jc w:val="center"/>
        <w:rPr>
          <w:rFonts w:ascii="Times New Roman" w:eastAsia="MS Mincho" w:hAnsi="Times New Roman"/>
          <w:sz w:val="24"/>
        </w:rPr>
      </w:pPr>
    </w:p>
    <w:p w14:paraId="196424B7" w14:textId="77777777" w:rsidR="005E2833" w:rsidRDefault="005E2833" w:rsidP="00352C81">
      <w:pPr>
        <w:pStyle w:val="PlainText"/>
        <w:ind w:firstLine="720"/>
        <w:jc w:val="center"/>
        <w:rPr>
          <w:rFonts w:ascii="Times New Roman" w:eastAsia="MS Mincho" w:hAnsi="Times New Roman"/>
          <w:sz w:val="24"/>
        </w:rPr>
      </w:pPr>
    </w:p>
    <w:p w14:paraId="31E13767" w14:textId="77777777" w:rsidR="005E2833" w:rsidRDefault="005E2833" w:rsidP="00352C81">
      <w:pPr>
        <w:pStyle w:val="PlainText"/>
        <w:ind w:firstLine="720"/>
        <w:jc w:val="center"/>
        <w:rPr>
          <w:rFonts w:ascii="Times New Roman" w:eastAsia="MS Mincho" w:hAnsi="Times New Roman"/>
          <w:sz w:val="24"/>
        </w:rPr>
      </w:pPr>
    </w:p>
    <w:p w14:paraId="281749BB" w14:textId="77777777" w:rsidR="005E2833" w:rsidRDefault="005E2833" w:rsidP="00352C81">
      <w:pPr>
        <w:pStyle w:val="PlainText"/>
        <w:ind w:firstLine="720"/>
        <w:jc w:val="center"/>
        <w:rPr>
          <w:rFonts w:ascii="Times New Roman" w:eastAsia="MS Mincho" w:hAnsi="Times New Roman"/>
          <w:sz w:val="24"/>
        </w:rPr>
      </w:pPr>
    </w:p>
    <w:p w14:paraId="20744036" w14:textId="77777777" w:rsidR="005E2833" w:rsidRDefault="005E2833" w:rsidP="00352C81">
      <w:pPr>
        <w:pStyle w:val="PlainText"/>
        <w:ind w:firstLine="720"/>
        <w:jc w:val="center"/>
        <w:rPr>
          <w:rFonts w:ascii="Times New Roman" w:eastAsia="MS Mincho" w:hAnsi="Times New Roman"/>
          <w:sz w:val="24"/>
        </w:rPr>
      </w:pPr>
    </w:p>
    <w:p w14:paraId="26D010B7" w14:textId="77777777" w:rsidR="005E2833" w:rsidRDefault="005E2833" w:rsidP="00352C81">
      <w:pPr>
        <w:pStyle w:val="PlainText"/>
        <w:ind w:firstLine="720"/>
        <w:jc w:val="center"/>
        <w:rPr>
          <w:rFonts w:ascii="Times New Roman" w:eastAsia="MS Mincho" w:hAnsi="Times New Roman"/>
          <w:sz w:val="24"/>
        </w:rPr>
      </w:pPr>
    </w:p>
    <w:p w14:paraId="171DFFB2" w14:textId="77777777" w:rsidR="005E2833" w:rsidRDefault="005E2833" w:rsidP="00352C81">
      <w:pPr>
        <w:pStyle w:val="PlainText"/>
        <w:ind w:firstLine="720"/>
        <w:jc w:val="center"/>
        <w:rPr>
          <w:rFonts w:ascii="Times New Roman" w:eastAsia="MS Mincho" w:hAnsi="Times New Roman"/>
          <w:sz w:val="24"/>
        </w:rPr>
      </w:pPr>
    </w:p>
    <w:p w14:paraId="74E70084" w14:textId="77777777" w:rsidR="005E2833" w:rsidRDefault="005E2833" w:rsidP="00352C81">
      <w:pPr>
        <w:pStyle w:val="PlainText"/>
        <w:ind w:firstLine="720"/>
        <w:jc w:val="center"/>
        <w:rPr>
          <w:rFonts w:ascii="Times New Roman" w:eastAsia="MS Mincho" w:hAnsi="Times New Roman"/>
          <w:sz w:val="24"/>
        </w:rPr>
      </w:pPr>
    </w:p>
    <w:p w14:paraId="5D0BB246" w14:textId="77777777" w:rsidR="005E2833" w:rsidRDefault="005E2833" w:rsidP="00352C81">
      <w:pPr>
        <w:pStyle w:val="PlainText"/>
        <w:ind w:firstLine="720"/>
        <w:jc w:val="center"/>
        <w:rPr>
          <w:rFonts w:ascii="Times New Roman" w:eastAsia="MS Mincho" w:hAnsi="Times New Roman"/>
          <w:sz w:val="24"/>
        </w:rPr>
      </w:pPr>
    </w:p>
    <w:p w14:paraId="24C31E0B" w14:textId="77777777" w:rsidR="005E2833" w:rsidRDefault="005E2833" w:rsidP="00352C81">
      <w:pPr>
        <w:pStyle w:val="PlainText"/>
        <w:ind w:firstLine="720"/>
        <w:jc w:val="center"/>
        <w:rPr>
          <w:rFonts w:ascii="Times New Roman" w:eastAsia="MS Mincho" w:hAnsi="Times New Roman"/>
          <w:sz w:val="24"/>
        </w:rPr>
      </w:pPr>
    </w:p>
    <w:p w14:paraId="6C645413" w14:textId="77777777" w:rsidR="005E2833" w:rsidRDefault="005E2833" w:rsidP="00352C81">
      <w:pPr>
        <w:pStyle w:val="PlainText"/>
        <w:ind w:firstLine="720"/>
        <w:jc w:val="center"/>
        <w:rPr>
          <w:rFonts w:ascii="Times New Roman" w:eastAsia="MS Mincho" w:hAnsi="Times New Roman"/>
          <w:sz w:val="24"/>
        </w:rPr>
      </w:pPr>
    </w:p>
    <w:p w14:paraId="5FFA5310" w14:textId="77777777" w:rsidR="005E2833" w:rsidRDefault="005E2833" w:rsidP="00352C81">
      <w:pPr>
        <w:pStyle w:val="PlainText"/>
        <w:ind w:firstLine="720"/>
        <w:jc w:val="center"/>
        <w:rPr>
          <w:rFonts w:ascii="Times New Roman" w:eastAsia="MS Mincho" w:hAnsi="Times New Roman"/>
          <w:sz w:val="24"/>
        </w:rPr>
      </w:pPr>
    </w:p>
    <w:p w14:paraId="215177E3" w14:textId="77777777" w:rsidR="005E2833" w:rsidRPr="00836C7F" w:rsidRDefault="005E2833" w:rsidP="00352C81">
      <w:pPr>
        <w:pStyle w:val="PlainText"/>
        <w:ind w:firstLine="720"/>
        <w:jc w:val="center"/>
        <w:rPr>
          <w:rFonts w:ascii="Times New Roman" w:eastAsia="MS Mincho" w:hAnsi="Times New Roman"/>
          <w:sz w:val="24"/>
        </w:rPr>
      </w:pPr>
    </w:p>
    <w:p w14:paraId="146631C4" w14:textId="77777777" w:rsidR="00352C81" w:rsidRPr="00836C7F" w:rsidRDefault="00352C81" w:rsidP="00352C81">
      <w:pPr>
        <w:pStyle w:val="PlainText"/>
        <w:ind w:firstLine="720"/>
        <w:jc w:val="center"/>
        <w:rPr>
          <w:rFonts w:ascii="Times New Roman" w:eastAsia="MS Mincho" w:hAnsi="Times New Roman"/>
          <w:sz w:val="24"/>
        </w:rPr>
      </w:pPr>
    </w:p>
    <w:p w14:paraId="2F8FE05B" w14:textId="77777777" w:rsidR="00352C81" w:rsidRPr="00836C7F" w:rsidRDefault="00352C81" w:rsidP="00352C81">
      <w:pPr>
        <w:pStyle w:val="PlainText"/>
        <w:ind w:firstLine="720"/>
        <w:jc w:val="center"/>
        <w:rPr>
          <w:rFonts w:ascii="Times New Roman" w:eastAsia="MS Mincho" w:hAnsi="Times New Roman"/>
          <w:sz w:val="24"/>
        </w:rPr>
      </w:pPr>
    </w:p>
    <w:p w14:paraId="3D9EC6B8" w14:textId="77777777" w:rsidR="00352C81" w:rsidRPr="00836C7F" w:rsidRDefault="00352C81" w:rsidP="00352C81">
      <w:pPr>
        <w:pStyle w:val="PlainText"/>
        <w:ind w:firstLine="720"/>
        <w:jc w:val="center"/>
        <w:rPr>
          <w:rFonts w:ascii="Times New Roman" w:eastAsia="MS Mincho" w:hAnsi="Times New Roman"/>
          <w:sz w:val="24"/>
        </w:rPr>
      </w:pPr>
    </w:p>
    <w:p w14:paraId="0F3A5B83" w14:textId="77777777" w:rsidR="00352C81" w:rsidRPr="00836C7F" w:rsidRDefault="00352C81" w:rsidP="00352C81">
      <w:pPr>
        <w:pStyle w:val="PlainText"/>
        <w:ind w:firstLine="720"/>
        <w:jc w:val="center"/>
        <w:rPr>
          <w:rFonts w:ascii="Times New Roman" w:eastAsia="MS Mincho" w:hAnsi="Times New Roman"/>
          <w:sz w:val="24"/>
        </w:rPr>
      </w:pPr>
    </w:p>
    <w:p w14:paraId="4CD55BD3" w14:textId="77777777" w:rsidR="00352C81" w:rsidRPr="00836C7F" w:rsidRDefault="00897BB9" w:rsidP="00352C81">
      <w:pPr>
        <w:pStyle w:val="PlainText"/>
        <w:ind w:firstLine="720"/>
        <w:jc w:val="center"/>
        <w:rPr>
          <w:rFonts w:ascii="Times New Roman" w:eastAsia="MS Mincho" w:hAnsi="Times New Roman"/>
          <w:sz w:val="24"/>
        </w:rPr>
      </w:pPr>
      <w:r>
        <w:rPr>
          <w:rFonts w:ascii="Times New Roman" w:eastAsia="MS Mincho" w:hAnsi="Times New Roman"/>
          <w:noProof/>
          <w:sz w:val="24"/>
        </w:rPr>
        <w:drawing>
          <wp:anchor distT="0" distB="0" distL="114300" distR="114300" simplePos="0" relativeHeight="251657728" behindDoc="0" locked="0" layoutInCell="1" allowOverlap="1" wp14:anchorId="0A06D6BA" wp14:editId="43684DF9">
            <wp:simplePos x="0" y="0"/>
            <wp:positionH relativeFrom="column">
              <wp:posOffset>3099435</wp:posOffset>
            </wp:positionH>
            <wp:positionV relativeFrom="paragraph">
              <wp:posOffset>-169545</wp:posOffset>
            </wp:positionV>
            <wp:extent cx="2857500" cy="2738120"/>
            <wp:effectExtent l="0" t="0" r="12700" b="5080"/>
            <wp:wrapTight wrapText="bothSides">
              <wp:wrapPolygon edited="0">
                <wp:start x="0" y="0"/>
                <wp:lineTo x="0" y="21440"/>
                <wp:lineTo x="21504" y="21440"/>
                <wp:lineTo x="21504" y="0"/>
                <wp:lineTo x="0" y="0"/>
              </wp:wrapPolygon>
            </wp:wrapTight>
            <wp:docPr id="3" name="Picture 3"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001001"/>
                    <pic:cNvPicPr>
                      <a:picLocks noChangeAspect="1" noChangeArrowheads="1"/>
                    </pic:cNvPicPr>
                  </pic:nvPicPr>
                  <pic:blipFill>
                    <a:blip r:embed="rId9">
                      <a:extLst>
                        <a:ext uri="{28A0092B-C50C-407E-A947-70E740481C1C}">
                          <a14:useLocalDpi xmlns:a14="http://schemas.microsoft.com/office/drawing/2010/main" val="0"/>
                        </a:ext>
                      </a:extLst>
                    </a:blip>
                    <a:srcRect l="3014" t="9521" r="3117" b="25464"/>
                    <a:stretch>
                      <a:fillRect/>
                    </a:stretch>
                  </pic:blipFill>
                  <pic:spPr bwMode="auto">
                    <a:xfrm>
                      <a:off x="0" y="0"/>
                      <a:ext cx="2857500" cy="2738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308013" w14:textId="77777777" w:rsidR="00352C81" w:rsidRPr="00836C7F" w:rsidRDefault="00352C81" w:rsidP="00352C81">
      <w:pPr>
        <w:pStyle w:val="PlainText"/>
        <w:tabs>
          <w:tab w:val="left" w:pos="750"/>
        </w:tabs>
        <w:rPr>
          <w:rFonts w:ascii="Times New Roman" w:eastAsia="MS Mincho" w:hAnsi="Times New Roman"/>
          <w:sz w:val="24"/>
        </w:rPr>
      </w:pPr>
    </w:p>
    <w:p w14:paraId="4FAE2B3F" w14:textId="77777777" w:rsidR="00352C81" w:rsidRPr="00836C7F" w:rsidRDefault="00352C81" w:rsidP="00352C81">
      <w:pPr>
        <w:pStyle w:val="PlainText"/>
        <w:tabs>
          <w:tab w:val="left" w:pos="750"/>
        </w:tabs>
        <w:rPr>
          <w:rFonts w:ascii="Times New Roman" w:eastAsia="MS Mincho" w:hAnsi="Times New Roman"/>
          <w:sz w:val="24"/>
        </w:rPr>
      </w:pPr>
    </w:p>
    <w:p w14:paraId="67BE01A0" w14:textId="77777777" w:rsidR="00352C81" w:rsidRPr="00836C7F" w:rsidRDefault="00352C81" w:rsidP="00352C81">
      <w:pPr>
        <w:pStyle w:val="PlainText"/>
        <w:tabs>
          <w:tab w:val="left" w:pos="750"/>
        </w:tabs>
        <w:rPr>
          <w:rFonts w:ascii="Times New Roman" w:eastAsia="MS Mincho" w:hAnsi="Times New Roman"/>
          <w:sz w:val="24"/>
        </w:rPr>
      </w:pPr>
    </w:p>
    <w:p w14:paraId="7F514CFC" w14:textId="77777777" w:rsidR="00352C81" w:rsidRPr="00836C7F" w:rsidRDefault="00352C81" w:rsidP="00352C81">
      <w:pPr>
        <w:pStyle w:val="PlainText"/>
        <w:tabs>
          <w:tab w:val="left" w:pos="750"/>
        </w:tabs>
        <w:rPr>
          <w:rFonts w:ascii="Times New Roman" w:eastAsia="MS Mincho" w:hAnsi="Times New Roman"/>
          <w:sz w:val="24"/>
        </w:rPr>
      </w:pPr>
    </w:p>
    <w:p w14:paraId="6D035508" w14:textId="77777777" w:rsidR="00352C81" w:rsidRPr="00836C7F" w:rsidRDefault="00352C81" w:rsidP="00352C81">
      <w:pPr>
        <w:pStyle w:val="PlainText"/>
        <w:tabs>
          <w:tab w:val="left" w:pos="750"/>
        </w:tabs>
        <w:rPr>
          <w:rFonts w:ascii="Times New Roman" w:eastAsia="MS Mincho" w:hAnsi="Times New Roman"/>
          <w:sz w:val="24"/>
        </w:rPr>
      </w:pPr>
    </w:p>
    <w:p w14:paraId="33E20CEB" w14:textId="77777777" w:rsidR="00352C81" w:rsidRPr="00836C7F" w:rsidRDefault="00352C81" w:rsidP="00352C81">
      <w:pPr>
        <w:rPr>
          <w:b/>
        </w:rPr>
      </w:pPr>
      <w:r w:rsidRPr="00836C7F">
        <w:rPr>
          <w:b/>
        </w:rPr>
        <w:t>UNIVERSITY OF NORTH ALABAMA</w:t>
      </w:r>
    </w:p>
    <w:p w14:paraId="02165457" w14:textId="77777777" w:rsidR="00352C81" w:rsidRPr="00836C7F" w:rsidRDefault="00352C81" w:rsidP="00352C81">
      <w:pPr>
        <w:rPr>
          <w:b/>
        </w:rPr>
      </w:pPr>
      <w:r w:rsidRPr="00836C7F">
        <w:rPr>
          <w:b/>
        </w:rPr>
        <w:t>COLLEGE OF EDUCATION</w:t>
      </w:r>
    </w:p>
    <w:p w14:paraId="2DAE2D3A" w14:textId="77777777" w:rsidR="00352C81" w:rsidRPr="00836C7F" w:rsidRDefault="00352C81" w:rsidP="00352C81">
      <w:pPr>
        <w:rPr>
          <w:b/>
        </w:rPr>
      </w:pPr>
    </w:p>
    <w:p w14:paraId="0E09D694" w14:textId="77777777" w:rsidR="00352C81" w:rsidRPr="00836C7F" w:rsidRDefault="00352C81" w:rsidP="00352C81">
      <w:pPr>
        <w:rPr>
          <w:b/>
        </w:rPr>
      </w:pPr>
      <w:r w:rsidRPr="00836C7F">
        <w:rPr>
          <w:b/>
        </w:rPr>
        <w:t xml:space="preserve">    CONCEPTUAL FRAMEWORK </w:t>
      </w:r>
    </w:p>
    <w:p w14:paraId="2A79A157" w14:textId="77777777" w:rsidR="00352C81" w:rsidRPr="00836C7F" w:rsidRDefault="00352C81" w:rsidP="00352C81"/>
    <w:p w14:paraId="172F5B94" w14:textId="77777777" w:rsidR="00352C81" w:rsidRPr="00836C7F" w:rsidRDefault="00352C81" w:rsidP="00352C81">
      <w:pPr>
        <w:rPr>
          <w:b/>
          <w:i/>
        </w:rPr>
      </w:pPr>
      <w:r w:rsidRPr="00836C7F">
        <w:rPr>
          <w:b/>
          <w:i/>
        </w:rPr>
        <w:t>“Engaging Learners,</w:t>
      </w:r>
    </w:p>
    <w:p w14:paraId="0ED8EF7F" w14:textId="77777777" w:rsidR="00352C81" w:rsidRPr="00836C7F" w:rsidRDefault="00352C81" w:rsidP="00352C81">
      <w:pPr>
        <w:rPr>
          <w:b/>
          <w:i/>
        </w:rPr>
      </w:pPr>
      <w:r w:rsidRPr="00836C7F">
        <w:rPr>
          <w:b/>
          <w:i/>
        </w:rPr>
        <w:tab/>
        <w:t>Inspiring Leaders,</w:t>
      </w:r>
    </w:p>
    <w:p w14:paraId="33688D7D" w14:textId="77777777" w:rsidR="00352C81" w:rsidRPr="00836C7F" w:rsidRDefault="00352C81" w:rsidP="00352C81">
      <w:pPr>
        <w:rPr>
          <w:b/>
          <w:i/>
        </w:rPr>
      </w:pPr>
      <w:r w:rsidRPr="00836C7F">
        <w:rPr>
          <w:b/>
          <w:i/>
        </w:rPr>
        <w:tab/>
      </w:r>
      <w:r w:rsidRPr="00836C7F">
        <w:rPr>
          <w:b/>
          <w:i/>
        </w:rPr>
        <w:tab/>
        <w:t>Transforming Lives”</w:t>
      </w:r>
    </w:p>
    <w:p w14:paraId="4D08D0A5" w14:textId="77777777" w:rsidR="00352C81" w:rsidRPr="00836C7F" w:rsidRDefault="00352C81" w:rsidP="00352C81">
      <w:pPr>
        <w:rPr>
          <w:b/>
          <w:i/>
        </w:rPr>
      </w:pPr>
    </w:p>
    <w:p w14:paraId="66393AC8" w14:textId="77777777" w:rsidR="00352C81" w:rsidRPr="00836C7F" w:rsidRDefault="00352C81" w:rsidP="00352C81"/>
    <w:p w14:paraId="3C90F9A0" w14:textId="77777777" w:rsidR="00352C81" w:rsidRPr="00836C7F" w:rsidRDefault="00352C81" w:rsidP="00352C81"/>
    <w:p w14:paraId="20C54957" w14:textId="77777777" w:rsidR="00352C81" w:rsidRPr="00836C7F" w:rsidRDefault="00352C81" w:rsidP="00352C81"/>
    <w:p w14:paraId="4B9B5CC1" w14:textId="77777777" w:rsidR="00352C81" w:rsidRPr="00836C7F" w:rsidRDefault="00352C81" w:rsidP="00352C81"/>
    <w:p w14:paraId="22424343" w14:textId="77777777" w:rsidR="00352C81" w:rsidRPr="00836C7F" w:rsidRDefault="00352C81" w:rsidP="00352C81"/>
    <w:p w14:paraId="631B3170" w14:textId="77777777" w:rsidR="00352C81" w:rsidRPr="00836C7F" w:rsidRDefault="00352C81" w:rsidP="00352C81">
      <w:pPr>
        <w:jc w:val="both"/>
        <w:rPr>
          <w:bCs/>
        </w:rPr>
      </w:pPr>
      <w:r w:rsidRPr="00836C7F">
        <w:rPr>
          <w:bCs/>
        </w:rPr>
        <w:t xml:space="preserve">The Conceptual Framework establishes a shared vision in preparing educators to work effectively in P–12 schools and provides direction for programs, courses, teaching, candidate performance, scholarship, service and accountability.  The Conceptual Framework is continuously evaluated in an outcome based system, and is knowledge-based, articulated, shared and consistent with the University of North Alabama’s institutional mission – </w:t>
      </w:r>
    </w:p>
    <w:p w14:paraId="25447632" w14:textId="77777777" w:rsidR="00352C81" w:rsidRPr="00836C7F" w:rsidRDefault="00352C81" w:rsidP="00352C81">
      <w:pPr>
        <w:jc w:val="center"/>
        <w:rPr>
          <w:i/>
        </w:rPr>
      </w:pPr>
    </w:p>
    <w:p w14:paraId="4E773434" w14:textId="77777777" w:rsidR="00352C81" w:rsidRPr="00836C7F" w:rsidRDefault="00352C81" w:rsidP="00352C81">
      <w:pPr>
        <w:jc w:val="center"/>
        <w:rPr>
          <w:i/>
        </w:rPr>
      </w:pPr>
      <w:r w:rsidRPr="00836C7F">
        <w:rPr>
          <w:i/>
        </w:rPr>
        <w:t>“Changing lives. Creating futures.”</w:t>
      </w:r>
    </w:p>
    <w:p w14:paraId="4E1A9923" w14:textId="77777777" w:rsidR="00352C81" w:rsidRPr="00836C7F" w:rsidRDefault="00352C81" w:rsidP="00352C81">
      <w:pPr>
        <w:rPr>
          <w:b/>
        </w:rPr>
      </w:pPr>
    </w:p>
    <w:p w14:paraId="6D71C348" w14:textId="77777777" w:rsidR="00352C81" w:rsidRPr="00836C7F" w:rsidRDefault="00352C81" w:rsidP="00352C81">
      <w:pPr>
        <w:jc w:val="both"/>
      </w:pPr>
      <w:r w:rsidRPr="00836C7F">
        <w:t xml:space="preserve">The Conceptual Framework is designed to reflect current research-based knowledge and effective practices through professionalism, assessment, collaboration, technology, diversity and reflection. The UNA College of Education prepares </w:t>
      </w:r>
    </w:p>
    <w:p w14:paraId="405D8CC1" w14:textId="77777777" w:rsidR="00352C81" w:rsidRPr="00836C7F" w:rsidRDefault="00352C81" w:rsidP="00352C81">
      <w:pPr>
        <w:jc w:val="center"/>
        <w:rPr>
          <w:sz w:val="28"/>
          <w:szCs w:val="28"/>
        </w:rPr>
      </w:pPr>
    </w:p>
    <w:p w14:paraId="5FED9BA8" w14:textId="77777777" w:rsidR="00352C81" w:rsidRPr="00836C7F" w:rsidRDefault="00352C81" w:rsidP="00352C81">
      <w:pPr>
        <w:jc w:val="center"/>
        <w:rPr>
          <w:sz w:val="28"/>
          <w:szCs w:val="28"/>
        </w:rPr>
      </w:pPr>
      <w:r w:rsidRPr="00836C7F">
        <w:rPr>
          <w:sz w:val="28"/>
          <w:szCs w:val="28"/>
        </w:rPr>
        <w:t>“</w:t>
      </w:r>
      <w:r w:rsidRPr="00836C7F">
        <w:rPr>
          <w:b/>
          <w:sz w:val="26"/>
          <w:szCs w:val="26"/>
        </w:rPr>
        <w:t>Knowledgeable Practicing Professionals</w:t>
      </w:r>
      <w:r w:rsidRPr="00836C7F">
        <w:rPr>
          <w:sz w:val="28"/>
          <w:szCs w:val="28"/>
        </w:rPr>
        <w:t xml:space="preserve">” </w:t>
      </w:r>
    </w:p>
    <w:p w14:paraId="39796A2D" w14:textId="77777777" w:rsidR="00352C81" w:rsidRPr="00836C7F" w:rsidRDefault="00352C81" w:rsidP="00352C81">
      <w:r w:rsidRPr="00836C7F">
        <w:t xml:space="preserve">      </w:t>
      </w:r>
      <w:r w:rsidRPr="00836C7F">
        <w:rPr>
          <w:b/>
        </w:rPr>
        <w:t>who</w:t>
      </w:r>
      <w:r w:rsidRPr="00836C7F">
        <w:t>:</w:t>
      </w:r>
    </w:p>
    <w:p w14:paraId="01EB1AA4" w14:textId="77777777" w:rsidR="00352C81" w:rsidRPr="00836C7F" w:rsidRDefault="00352C81" w:rsidP="00352C81">
      <w:pPr>
        <w:numPr>
          <w:ilvl w:val="0"/>
          <w:numId w:val="38"/>
        </w:numPr>
        <w:jc w:val="both"/>
      </w:pPr>
      <w:r w:rsidRPr="00836C7F">
        <w:t xml:space="preserve">Have content and pedagogical knowledge to demonstrate  </w:t>
      </w:r>
      <w:r w:rsidRPr="00836C7F">
        <w:rPr>
          <w:u w:val="single"/>
        </w:rPr>
        <w:t>professionalism</w:t>
      </w:r>
      <w:r w:rsidRPr="00836C7F">
        <w:t xml:space="preserve"> through a set of beliefs, actions, dispositions and ethical standards that form the core of their practice;</w:t>
      </w:r>
    </w:p>
    <w:p w14:paraId="3369B456" w14:textId="77777777" w:rsidR="00352C81" w:rsidRPr="00836C7F" w:rsidRDefault="00352C81" w:rsidP="00352C81">
      <w:pPr>
        <w:jc w:val="both"/>
        <w:rPr>
          <w:sz w:val="16"/>
          <w:szCs w:val="16"/>
        </w:rPr>
      </w:pPr>
    </w:p>
    <w:p w14:paraId="793807E8" w14:textId="77777777" w:rsidR="00352C81" w:rsidRPr="00836C7F" w:rsidRDefault="00352C81" w:rsidP="00352C81">
      <w:pPr>
        <w:numPr>
          <w:ilvl w:val="0"/>
          <w:numId w:val="38"/>
        </w:numPr>
        <w:jc w:val="both"/>
      </w:pPr>
      <w:r w:rsidRPr="00836C7F">
        <w:t xml:space="preserve">Have the knowledge and ability to use </w:t>
      </w:r>
      <w:r w:rsidRPr="00836C7F">
        <w:rPr>
          <w:u w:val="single"/>
        </w:rPr>
        <w:t>assessment</w:t>
      </w:r>
      <w:r w:rsidRPr="00836C7F">
        <w:t xml:space="preserve"> strategies to guide teaching and learning, especially impact on student learning, and to strengthen instruction and increase professional growth</w:t>
      </w:r>
    </w:p>
    <w:p w14:paraId="759436C1" w14:textId="77777777" w:rsidR="00352C81" w:rsidRPr="00836C7F" w:rsidRDefault="00352C81" w:rsidP="00352C81">
      <w:pPr>
        <w:jc w:val="both"/>
      </w:pPr>
    </w:p>
    <w:p w14:paraId="52058478" w14:textId="77777777" w:rsidR="00352C81" w:rsidRPr="00836C7F" w:rsidRDefault="00352C81" w:rsidP="00352C81">
      <w:pPr>
        <w:numPr>
          <w:ilvl w:val="0"/>
          <w:numId w:val="38"/>
        </w:numPr>
        <w:jc w:val="both"/>
      </w:pPr>
      <w:r w:rsidRPr="00836C7F">
        <w:t xml:space="preserve">Form communities of learners with other teachers, parents, and members of the community, through </w:t>
      </w:r>
      <w:r w:rsidRPr="00836C7F">
        <w:rPr>
          <w:u w:val="single"/>
        </w:rPr>
        <w:t>collaboration</w:t>
      </w:r>
      <w:r w:rsidRPr="00836C7F">
        <w:t>, teamwork, and research-based approaches;</w:t>
      </w:r>
    </w:p>
    <w:p w14:paraId="38B7E143" w14:textId="77777777" w:rsidR="00352C81" w:rsidRPr="00836C7F" w:rsidRDefault="00352C81" w:rsidP="00352C81">
      <w:pPr>
        <w:jc w:val="both"/>
        <w:rPr>
          <w:sz w:val="16"/>
          <w:szCs w:val="16"/>
        </w:rPr>
      </w:pPr>
    </w:p>
    <w:p w14:paraId="01498FE0" w14:textId="77777777" w:rsidR="00352C81" w:rsidRPr="00836C7F" w:rsidRDefault="00352C81" w:rsidP="00352C81">
      <w:pPr>
        <w:numPr>
          <w:ilvl w:val="0"/>
          <w:numId w:val="38"/>
        </w:numPr>
        <w:jc w:val="both"/>
      </w:pPr>
      <w:r w:rsidRPr="00836C7F">
        <w:t xml:space="preserve">Use </w:t>
      </w:r>
      <w:r w:rsidRPr="00836C7F">
        <w:rPr>
          <w:u w:val="single"/>
        </w:rPr>
        <w:t>technology</w:t>
      </w:r>
      <w:r w:rsidRPr="00836C7F">
        <w:t xml:space="preserve"> to support assessment, planning and instruction for promoting student learning;</w:t>
      </w:r>
    </w:p>
    <w:p w14:paraId="7E213141" w14:textId="77777777" w:rsidR="00352C81" w:rsidRPr="00836C7F" w:rsidRDefault="00352C81" w:rsidP="00352C81">
      <w:pPr>
        <w:jc w:val="both"/>
        <w:rPr>
          <w:sz w:val="16"/>
          <w:szCs w:val="16"/>
        </w:rPr>
      </w:pPr>
    </w:p>
    <w:p w14:paraId="5A6B833F" w14:textId="77777777" w:rsidR="00352C81" w:rsidRPr="00836C7F" w:rsidRDefault="00352C81" w:rsidP="00352C81">
      <w:pPr>
        <w:numPr>
          <w:ilvl w:val="0"/>
          <w:numId w:val="38"/>
        </w:numPr>
        <w:jc w:val="both"/>
      </w:pPr>
      <w:r w:rsidRPr="00836C7F">
        <w:t xml:space="preserve">Value and plan for </w:t>
      </w:r>
      <w:r w:rsidRPr="00836C7F">
        <w:rPr>
          <w:u w:val="single"/>
        </w:rPr>
        <w:t>diversity</w:t>
      </w:r>
      <w:r w:rsidRPr="00836C7F">
        <w:t xml:space="preserve"> in curriculum development, instructional strategies and in the promotion of social consciousness;</w:t>
      </w:r>
    </w:p>
    <w:p w14:paraId="6996FE32" w14:textId="77777777" w:rsidR="00352C81" w:rsidRPr="00836C7F" w:rsidRDefault="00352C81" w:rsidP="00352C81">
      <w:pPr>
        <w:jc w:val="both"/>
        <w:rPr>
          <w:sz w:val="16"/>
          <w:szCs w:val="16"/>
        </w:rPr>
      </w:pPr>
    </w:p>
    <w:p w14:paraId="60A2BD19" w14:textId="77777777" w:rsidR="00352C81" w:rsidRPr="00836C7F" w:rsidRDefault="00352C81" w:rsidP="00352C81">
      <w:pPr>
        <w:numPr>
          <w:ilvl w:val="0"/>
          <w:numId w:val="38"/>
        </w:numPr>
        <w:jc w:val="both"/>
      </w:pPr>
      <w:r w:rsidRPr="00836C7F">
        <w:t xml:space="preserve">Know and use self-awareness and </w:t>
      </w:r>
      <w:r w:rsidRPr="00836C7F">
        <w:rPr>
          <w:u w:val="single"/>
        </w:rPr>
        <w:t>reflection</w:t>
      </w:r>
      <w:r w:rsidRPr="00836C7F">
        <w:t xml:space="preserve"> as decision-making tools for assuring student learning, professional performance, and personal growth.</w:t>
      </w:r>
    </w:p>
    <w:p w14:paraId="5E3D485D" w14:textId="77777777" w:rsidR="00352C81" w:rsidRPr="00836C7F" w:rsidRDefault="00352C81" w:rsidP="00352C81">
      <w:pPr>
        <w:jc w:val="both"/>
      </w:pPr>
    </w:p>
    <w:p w14:paraId="700E0148" w14:textId="77777777" w:rsidR="00352C81" w:rsidRPr="00043640" w:rsidRDefault="00352C81" w:rsidP="00352C81">
      <w:pPr>
        <w:jc w:val="both"/>
      </w:pPr>
      <w:r w:rsidRPr="00836C7F">
        <w:t>Graduates of the University of North Alabama’s College of Education are knowledgeable practicing professionals who are prepared as outstanding educators and leaders through achievement of the highest standards of knowledge and practice to assist all students to learn.</w:t>
      </w:r>
    </w:p>
    <w:p w14:paraId="64541DC4" w14:textId="77777777" w:rsidR="00352C81" w:rsidRPr="00E6390A" w:rsidRDefault="00352C81" w:rsidP="00352C81">
      <w:pPr>
        <w:pStyle w:val="PlainText"/>
        <w:rPr>
          <w:rFonts w:ascii="Times New Roman" w:eastAsia="MS Mincho" w:hAnsi="Times New Roman"/>
          <w:sz w:val="24"/>
        </w:rPr>
      </w:pPr>
    </w:p>
    <w:sectPr w:rsidR="00352C81" w:rsidRPr="00E6390A" w:rsidSect="00352C81">
      <w:headerReference w:type="even" r:id="rId10"/>
      <w:headerReference w:type="default" r:id="rId11"/>
      <w:pgSz w:w="12240" w:h="15840"/>
      <w:pgMar w:top="1080" w:right="1440" w:bottom="720" w:left="1440" w:header="0" w:footer="0" w:gutter="0"/>
      <w:cols w:space="720"/>
      <w:titlePg/>
      <w:docGrid w:linePitch="20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E0EE88" w14:textId="77777777" w:rsidR="00F71321" w:rsidRDefault="00F71321">
      <w:r>
        <w:separator/>
      </w:r>
    </w:p>
  </w:endnote>
  <w:endnote w:type="continuationSeparator" w:id="0">
    <w:p w14:paraId="4DCAC690" w14:textId="77777777" w:rsidR="00F71321" w:rsidRDefault="00F71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FA3D5F" w14:textId="77777777" w:rsidR="00F71321" w:rsidRDefault="00F71321">
      <w:r>
        <w:separator/>
      </w:r>
    </w:p>
  </w:footnote>
  <w:footnote w:type="continuationSeparator" w:id="0">
    <w:p w14:paraId="607DDA67" w14:textId="77777777" w:rsidR="00F71321" w:rsidRDefault="00F713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1D6A7" w14:textId="77777777" w:rsidR="00D8583C" w:rsidRDefault="00D8583C" w:rsidP="00352C8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2549B35" w14:textId="77777777" w:rsidR="00D8583C" w:rsidRDefault="00D8583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EC7E7" w14:textId="77777777" w:rsidR="00D8583C" w:rsidRDefault="00D8583C">
    <w:pPr>
      <w:pStyle w:val="Header"/>
      <w:ind w:right="360"/>
    </w:pPr>
    <w:r>
      <w:tab/>
    </w:r>
  </w:p>
  <w:p w14:paraId="59B7DAF5" w14:textId="77777777" w:rsidR="00D8583C" w:rsidRDefault="00D8583C">
    <w:pPr>
      <w:pStyle w:val="Header"/>
      <w:ind w:right="360"/>
    </w:pPr>
  </w:p>
  <w:p w14:paraId="7D57D486" w14:textId="77777777" w:rsidR="00D8583C" w:rsidRDefault="00D8583C">
    <w:pPr>
      <w:pStyle w:val="Header"/>
    </w:pPr>
  </w:p>
  <w:p w14:paraId="2D810B9F" w14:textId="77777777" w:rsidR="00D8583C" w:rsidRDefault="00D8583C" w:rsidP="00352C81">
    <w:pPr>
      <w:pStyle w:val="Header"/>
      <w:framePr w:wrap="around" w:vAnchor="text" w:hAnchor="page" w:x="10816" w:y="287"/>
      <w:rPr>
        <w:rStyle w:val="PageNumber"/>
      </w:rPr>
    </w:pPr>
    <w:r>
      <w:rPr>
        <w:rStyle w:val="PageNumber"/>
      </w:rPr>
      <w:fldChar w:fldCharType="begin"/>
    </w:r>
    <w:r>
      <w:rPr>
        <w:rStyle w:val="PageNumber"/>
      </w:rPr>
      <w:instrText xml:space="preserve">PAGE  </w:instrText>
    </w:r>
    <w:r>
      <w:rPr>
        <w:rStyle w:val="PageNumber"/>
      </w:rPr>
      <w:fldChar w:fldCharType="separate"/>
    </w:r>
    <w:r w:rsidR="009E79CC">
      <w:rPr>
        <w:rStyle w:val="PageNumber"/>
        <w:noProof/>
      </w:rPr>
      <w:t>2</w:t>
    </w:r>
    <w:r>
      <w:rPr>
        <w:rStyle w:val="PageNumber"/>
      </w:rPr>
      <w:fldChar w:fldCharType="end"/>
    </w:r>
  </w:p>
  <w:p w14:paraId="4AA79ED0" w14:textId="77777777" w:rsidR="00D8583C" w:rsidRDefault="00D858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E6494"/>
    <w:multiLevelType w:val="hybridMultilevel"/>
    <w:tmpl w:val="8B1C1C14"/>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71F5934"/>
    <w:multiLevelType w:val="hybridMultilevel"/>
    <w:tmpl w:val="5958E462"/>
    <w:lvl w:ilvl="0" w:tplc="377CEBCA">
      <w:start w:val="9"/>
      <w:numFmt w:val="decimal"/>
      <w:lvlText w:val="%1"/>
      <w:lvlJc w:val="left"/>
      <w:pPr>
        <w:tabs>
          <w:tab w:val="num" w:pos="1440"/>
        </w:tabs>
        <w:ind w:left="1440" w:hanging="690"/>
      </w:pPr>
      <w:rPr>
        <w:rFonts w:hint="default"/>
      </w:rPr>
    </w:lvl>
    <w:lvl w:ilvl="1" w:tplc="04090019" w:tentative="1">
      <w:start w:val="1"/>
      <w:numFmt w:val="lowerLetter"/>
      <w:lvlText w:val="%2."/>
      <w:lvlJc w:val="left"/>
      <w:pPr>
        <w:tabs>
          <w:tab w:val="num" w:pos="1830"/>
        </w:tabs>
        <w:ind w:left="1830" w:hanging="360"/>
      </w:pPr>
    </w:lvl>
    <w:lvl w:ilvl="2" w:tplc="0409001B" w:tentative="1">
      <w:start w:val="1"/>
      <w:numFmt w:val="lowerRoman"/>
      <w:lvlText w:val="%3."/>
      <w:lvlJc w:val="right"/>
      <w:pPr>
        <w:tabs>
          <w:tab w:val="num" w:pos="2550"/>
        </w:tabs>
        <w:ind w:left="2550" w:hanging="180"/>
      </w:pPr>
    </w:lvl>
    <w:lvl w:ilvl="3" w:tplc="0409000F" w:tentative="1">
      <w:start w:val="1"/>
      <w:numFmt w:val="decimal"/>
      <w:lvlText w:val="%4."/>
      <w:lvlJc w:val="left"/>
      <w:pPr>
        <w:tabs>
          <w:tab w:val="num" w:pos="3270"/>
        </w:tabs>
        <w:ind w:left="3270" w:hanging="360"/>
      </w:pPr>
    </w:lvl>
    <w:lvl w:ilvl="4" w:tplc="04090019" w:tentative="1">
      <w:start w:val="1"/>
      <w:numFmt w:val="lowerLetter"/>
      <w:lvlText w:val="%5."/>
      <w:lvlJc w:val="left"/>
      <w:pPr>
        <w:tabs>
          <w:tab w:val="num" w:pos="3990"/>
        </w:tabs>
        <w:ind w:left="3990" w:hanging="360"/>
      </w:pPr>
    </w:lvl>
    <w:lvl w:ilvl="5" w:tplc="0409001B" w:tentative="1">
      <w:start w:val="1"/>
      <w:numFmt w:val="lowerRoman"/>
      <w:lvlText w:val="%6."/>
      <w:lvlJc w:val="right"/>
      <w:pPr>
        <w:tabs>
          <w:tab w:val="num" w:pos="4710"/>
        </w:tabs>
        <w:ind w:left="4710" w:hanging="180"/>
      </w:pPr>
    </w:lvl>
    <w:lvl w:ilvl="6" w:tplc="0409000F" w:tentative="1">
      <w:start w:val="1"/>
      <w:numFmt w:val="decimal"/>
      <w:lvlText w:val="%7."/>
      <w:lvlJc w:val="left"/>
      <w:pPr>
        <w:tabs>
          <w:tab w:val="num" w:pos="5430"/>
        </w:tabs>
        <w:ind w:left="5430" w:hanging="360"/>
      </w:pPr>
    </w:lvl>
    <w:lvl w:ilvl="7" w:tplc="04090019" w:tentative="1">
      <w:start w:val="1"/>
      <w:numFmt w:val="lowerLetter"/>
      <w:lvlText w:val="%8."/>
      <w:lvlJc w:val="left"/>
      <w:pPr>
        <w:tabs>
          <w:tab w:val="num" w:pos="6150"/>
        </w:tabs>
        <w:ind w:left="6150" w:hanging="360"/>
      </w:pPr>
    </w:lvl>
    <w:lvl w:ilvl="8" w:tplc="0409001B" w:tentative="1">
      <w:start w:val="1"/>
      <w:numFmt w:val="lowerRoman"/>
      <w:lvlText w:val="%9."/>
      <w:lvlJc w:val="right"/>
      <w:pPr>
        <w:tabs>
          <w:tab w:val="num" w:pos="6870"/>
        </w:tabs>
        <w:ind w:left="6870" w:hanging="180"/>
      </w:pPr>
    </w:lvl>
  </w:abstractNum>
  <w:abstractNum w:abstractNumId="2" w15:restartNumberingAfterBreak="0">
    <w:nsid w:val="0A697F49"/>
    <w:multiLevelType w:val="hybridMultilevel"/>
    <w:tmpl w:val="7E4E1D8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11C0579"/>
    <w:multiLevelType w:val="hybridMultilevel"/>
    <w:tmpl w:val="4DF2B5FE"/>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4" w15:restartNumberingAfterBreak="0">
    <w:nsid w:val="136A7B1B"/>
    <w:multiLevelType w:val="hybridMultilevel"/>
    <w:tmpl w:val="3C8C42C2"/>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5230D3E"/>
    <w:multiLevelType w:val="hybridMultilevel"/>
    <w:tmpl w:val="564026A8"/>
    <w:lvl w:ilvl="0" w:tplc="00010409">
      <w:start w:val="1"/>
      <w:numFmt w:val="decimal"/>
      <w:lvlText w:val="%1."/>
      <w:lvlJc w:val="left"/>
      <w:pPr>
        <w:ind w:left="720" w:hanging="360"/>
      </w:pPr>
    </w:lvl>
    <w:lvl w:ilvl="1" w:tplc="00030409">
      <w:start w:val="1"/>
      <w:numFmt w:val="bullet"/>
      <w:lvlText w:val="o"/>
      <w:lvlJc w:val="left"/>
      <w:pPr>
        <w:ind w:left="1440" w:hanging="360"/>
      </w:pPr>
      <w:rPr>
        <w:rFonts w:ascii="Courier New" w:hAnsi="Courier New" w:hint="default"/>
      </w:rPr>
    </w:lvl>
    <w:lvl w:ilvl="2" w:tplc="00050409">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6" w15:restartNumberingAfterBreak="0">
    <w:nsid w:val="15452E50"/>
    <w:multiLevelType w:val="hybridMultilevel"/>
    <w:tmpl w:val="E06E9362"/>
    <w:lvl w:ilvl="0" w:tplc="EF46FE00">
      <w:start w:val="20"/>
      <w:numFmt w:val="decimal"/>
      <w:lvlText w:val="%1"/>
      <w:lvlJc w:val="left"/>
      <w:pPr>
        <w:tabs>
          <w:tab w:val="num" w:pos="1440"/>
        </w:tabs>
        <w:ind w:left="1440" w:hanging="690"/>
      </w:pPr>
      <w:rPr>
        <w:rFonts w:hint="default"/>
      </w:rPr>
    </w:lvl>
    <w:lvl w:ilvl="1" w:tplc="04090019" w:tentative="1">
      <w:start w:val="1"/>
      <w:numFmt w:val="lowerLetter"/>
      <w:lvlText w:val="%2."/>
      <w:lvlJc w:val="left"/>
      <w:pPr>
        <w:tabs>
          <w:tab w:val="num" w:pos="1830"/>
        </w:tabs>
        <w:ind w:left="1830" w:hanging="360"/>
      </w:pPr>
    </w:lvl>
    <w:lvl w:ilvl="2" w:tplc="0409001B" w:tentative="1">
      <w:start w:val="1"/>
      <w:numFmt w:val="lowerRoman"/>
      <w:lvlText w:val="%3."/>
      <w:lvlJc w:val="right"/>
      <w:pPr>
        <w:tabs>
          <w:tab w:val="num" w:pos="2550"/>
        </w:tabs>
        <w:ind w:left="2550" w:hanging="180"/>
      </w:pPr>
    </w:lvl>
    <w:lvl w:ilvl="3" w:tplc="0409000F" w:tentative="1">
      <w:start w:val="1"/>
      <w:numFmt w:val="decimal"/>
      <w:lvlText w:val="%4."/>
      <w:lvlJc w:val="left"/>
      <w:pPr>
        <w:tabs>
          <w:tab w:val="num" w:pos="3270"/>
        </w:tabs>
        <w:ind w:left="3270" w:hanging="360"/>
      </w:pPr>
    </w:lvl>
    <w:lvl w:ilvl="4" w:tplc="04090019" w:tentative="1">
      <w:start w:val="1"/>
      <w:numFmt w:val="lowerLetter"/>
      <w:lvlText w:val="%5."/>
      <w:lvlJc w:val="left"/>
      <w:pPr>
        <w:tabs>
          <w:tab w:val="num" w:pos="3990"/>
        </w:tabs>
        <w:ind w:left="3990" w:hanging="360"/>
      </w:pPr>
    </w:lvl>
    <w:lvl w:ilvl="5" w:tplc="0409001B" w:tentative="1">
      <w:start w:val="1"/>
      <w:numFmt w:val="lowerRoman"/>
      <w:lvlText w:val="%6."/>
      <w:lvlJc w:val="right"/>
      <w:pPr>
        <w:tabs>
          <w:tab w:val="num" w:pos="4710"/>
        </w:tabs>
        <w:ind w:left="4710" w:hanging="180"/>
      </w:pPr>
    </w:lvl>
    <w:lvl w:ilvl="6" w:tplc="0409000F" w:tentative="1">
      <w:start w:val="1"/>
      <w:numFmt w:val="decimal"/>
      <w:lvlText w:val="%7."/>
      <w:lvlJc w:val="left"/>
      <w:pPr>
        <w:tabs>
          <w:tab w:val="num" w:pos="5430"/>
        </w:tabs>
        <w:ind w:left="5430" w:hanging="360"/>
      </w:pPr>
    </w:lvl>
    <w:lvl w:ilvl="7" w:tplc="04090019" w:tentative="1">
      <w:start w:val="1"/>
      <w:numFmt w:val="lowerLetter"/>
      <w:lvlText w:val="%8."/>
      <w:lvlJc w:val="left"/>
      <w:pPr>
        <w:tabs>
          <w:tab w:val="num" w:pos="6150"/>
        </w:tabs>
        <w:ind w:left="6150" w:hanging="360"/>
      </w:pPr>
    </w:lvl>
    <w:lvl w:ilvl="8" w:tplc="0409001B" w:tentative="1">
      <w:start w:val="1"/>
      <w:numFmt w:val="lowerRoman"/>
      <w:lvlText w:val="%9."/>
      <w:lvlJc w:val="right"/>
      <w:pPr>
        <w:tabs>
          <w:tab w:val="num" w:pos="6870"/>
        </w:tabs>
        <w:ind w:left="6870" w:hanging="180"/>
      </w:pPr>
    </w:lvl>
  </w:abstractNum>
  <w:abstractNum w:abstractNumId="7" w15:restartNumberingAfterBreak="0">
    <w:nsid w:val="15790659"/>
    <w:multiLevelType w:val="hybridMultilevel"/>
    <w:tmpl w:val="564026A8"/>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8" w15:restartNumberingAfterBreak="0">
    <w:nsid w:val="15AC233E"/>
    <w:multiLevelType w:val="hybridMultilevel"/>
    <w:tmpl w:val="ABA8CC7E"/>
    <w:lvl w:ilvl="0" w:tplc="244E3E4E">
      <w:start w:val="17"/>
      <w:numFmt w:val="decimal"/>
      <w:lvlText w:val="%1"/>
      <w:lvlJc w:val="left"/>
      <w:pPr>
        <w:tabs>
          <w:tab w:val="num" w:pos="1440"/>
        </w:tabs>
        <w:ind w:left="1440" w:hanging="690"/>
      </w:pPr>
      <w:rPr>
        <w:rFonts w:hint="default"/>
      </w:rPr>
    </w:lvl>
    <w:lvl w:ilvl="1" w:tplc="04090019" w:tentative="1">
      <w:start w:val="1"/>
      <w:numFmt w:val="lowerLetter"/>
      <w:lvlText w:val="%2."/>
      <w:lvlJc w:val="left"/>
      <w:pPr>
        <w:tabs>
          <w:tab w:val="num" w:pos="1830"/>
        </w:tabs>
        <w:ind w:left="1830" w:hanging="360"/>
      </w:pPr>
    </w:lvl>
    <w:lvl w:ilvl="2" w:tplc="0409001B" w:tentative="1">
      <w:start w:val="1"/>
      <w:numFmt w:val="lowerRoman"/>
      <w:lvlText w:val="%3."/>
      <w:lvlJc w:val="right"/>
      <w:pPr>
        <w:tabs>
          <w:tab w:val="num" w:pos="2550"/>
        </w:tabs>
        <w:ind w:left="2550" w:hanging="180"/>
      </w:pPr>
    </w:lvl>
    <w:lvl w:ilvl="3" w:tplc="0409000F" w:tentative="1">
      <w:start w:val="1"/>
      <w:numFmt w:val="decimal"/>
      <w:lvlText w:val="%4."/>
      <w:lvlJc w:val="left"/>
      <w:pPr>
        <w:tabs>
          <w:tab w:val="num" w:pos="3270"/>
        </w:tabs>
        <w:ind w:left="3270" w:hanging="360"/>
      </w:pPr>
    </w:lvl>
    <w:lvl w:ilvl="4" w:tplc="04090019" w:tentative="1">
      <w:start w:val="1"/>
      <w:numFmt w:val="lowerLetter"/>
      <w:lvlText w:val="%5."/>
      <w:lvlJc w:val="left"/>
      <w:pPr>
        <w:tabs>
          <w:tab w:val="num" w:pos="3990"/>
        </w:tabs>
        <w:ind w:left="3990" w:hanging="360"/>
      </w:pPr>
    </w:lvl>
    <w:lvl w:ilvl="5" w:tplc="0409001B" w:tentative="1">
      <w:start w:val="1"/>
      <w:numFmt w:val="lowerRoman"/>
      <w:lvlText w:val="%6."/>
      <w:lvlJc w:val="right"/>
      <w:pPr>
        <w:tabs>
          <w:tab w:val="num" w:pos="4710"/>
        </w:tabs>
        <w:ind w:left="4710" w:hanging="180"/>
      </w:pPr>
    </w:lvl>
    <w:lvl w:ilvl="6" w:tplc="0409000F" w:tentative="1">
      <w:start w:val="1"/>
      <w:numFmt w:val="decimal"/>
      <w:lvlText w:val="%7."/>
      <w:lvlJc w:val="left"/>
      <w:pPr>
        <w:tabs>
          <w:tab w:val="num" w:pos="5430"/>
        </w:tabs>
        <w:ind w:left="5430" w:hanging="360"/>
      </w:pPr>
    </w:lvl>
    <w:lvl w:ilvl="7" w:tplc="04090019" w:tentative="1">
      <w:start w:val="1"/>
      <w:numFmt w:val="lowerLetter"/>
      <w:lvlText w:val="%8."/>
      <w:lvlJc w:val="left"/>
      <w:pPr>
        <w:tabs>
          <w:tab w:val="num" w:pos="6150"/>
        </w:tabs>
        <w:ind w:left="6150" w:hanging="360"/>
      </w:pPr>
    </w:lvl>
    <w:lvl w:ilvl="8" w:tplc="0409001B" w:tentative="1">
      <w:start w:val="1"/>
      <w:numFmt w:val="lowerRoman"/>
      <w:lvlText w:val="%9."/>
      <w:lvlJc w:val="right"/>
      <w:pPr>
        <w:tabs>
          <w:tab w:val="num" w:pos="6870"/>
        </w:tabs>
        <w:ind w:left="6870" w:hanging="180"/>
      </w:pPr>
    </w:lvl>
  </w:abstractNum>
  <w:abstractNum w:abstractNumId="9" w15:restartNumberingAfterBreak="0">
    <w:nsid w:val="1DBD1786"/>
    <w:multiLevelType w:val="hybridMultilevel"/>
    <w:tmpl w:val="777C5BBC"/>
    <w:lvl w:ilvl="0" w:tplc="B3DC6B64">
      <w:start w:val="16"/>
      <w:numFmt w:val="decimal"/>
      <w:lvlText w:val="%1"/>
      <w:lvlJc w:val="left"/>
      <w:pPr>
        <w:tabs>
          <w:tab w:val="num" w:pos="1440"/>
        </w:tabs>
        <w:ind w:left="1440" w:hanging="690"/>
      </w:pPr>
      <w:rPr>
        <w:rFonts w:hint="default"/>
      </w:rPr>
    </w:lvl>
    <w:lvl w:ilvl="1" w:tplc="04090019" w:tentative="1">
      <w:start w:val="1"/>
      <w:numFmt w:val="lowerLetter"/>
      <w:lvlText w:val="%2."/>
      <w:lvlJc w:val="left"/>
      <w:pPr>
        <w:tabs>
          <w:tab w:val="num" w:pos="1830"/>
        </w:tabs>
        <w:ind w:left="1830" w:hanging="360"/>
      </w:pPr>
    </w:lvl>
    <w:lvl w:ilvl="2" w:tplc="0409001B" w:tentative="1">
      <w:start w:val="1"/>
      <w:numFmt w:val="lowerRoman"/>
      <w:lvlText w:val="%3."/>
      <w:lvlJc w:val="right"/>
      <w:pPr>
        <w:tabs>
          <w:tab w:val="num" w:pos="2550"/>
        </w:tabs>
        <w:ind w:left="2550" w:hanging="180"/>
      </w:pPr>
    </w:lvl>
    <w:lvl w:ilvl="3" w:tplc="0409000F" w:tentative="1">
      <w:start w:val="1"/>
      <w:numFmt w:val="decimal"/>
      <w:lvlText w:val="%4."/>
      <w:lvlJc w:val="left"/>
      <w:pPr>
        <w:tabs>
          <w:tab w:val="num" w:pos="3270"/>
        </w:tabs>
        <w:ind w:left="3270" w:hanging="360"/>
      </w:pPr>
    </w:lvl>
    <w:lvl w:ilvl="4" w:tplc="04090019" w:tentative="1">
      <w:start w:val="1"/>
      <w:numFmt w:val="lowerLetter"/>
      <w:lvlText w:val="%5."/>
      <w:lvlJc w:val="left"/>
      <w:pPr>
        <w:tabs>
          <w:tab w:val="num" w:pos="3990"/>
        </w:tabs>
        <w:ind w:left="3990" w:hanging="360"/>
      </w:pPr>
    </w:lvl>
    <w:lvl w:ilvl="5" w:tplc="0409001B" w:tentative="1">
      <w:start w:val="1"/>
      <w:numFmt w:val="lowerRoman"/>
      <w:lvlText w:val="%6."/>
      <w:lvlJc w:val="right"/>
      <w:pPr>
        <w:tabs>
          <w:tab w:val="num" w:pos="4710"/>
        </w:tabs>
        <w:ind w:left="4710" w:hanging="180"/>
      </w:pPr>
    </w:lvl>
    <w:lvl w:ilvl="6" w:tplc="0409000F" w:tentative="1">
      <w:start w:val="1"/>
      <w:numFmt w:val="decimal"/>
      <w:lvlText w:val="%7."/>
      <w:lvlJc w:val="left"/>
      <w:pPr>
        <w:tabs>
          <w:tab w:val="num" w:pos="5430"/>
        </w:tabs>
        <w:ind w:left="5430" w:hanging="360"/>
      </w:pPr>
    </w:lvl>
    <w:lvl w:ilvl="7" w:tplc="04090019" w:tentative="1">
      <w:start w:val="1"/>
      <w:numFmt w:val="lowerLetter"/>
      <w:lvlText w:val="%8."/>
      <w:lvlJc w:val="left"/>
      <w:pPr>
        <w:tabs>
          <w:tab w:val="num" w:pos="6150"/>
        </w:tabs>
        <w:ind w:left="6150" w:hanging="360"/>
      </w:pPr>
    </w:lvl>
    <w:lvl w:ilvl="8" w:tplc="0409001B" w:tentative="1">
      <w:start w:val="1"/>
      <w:numFmt w:val="lowerRoman"/>
      <w:lvlText w:val="%9."/>
      <w:lvlJc w:val="right"/>
      <w:pPr>
        <w:tabs>
          <w:tab w:val="num" w:pos="6870"/>
        </w:tabs>
        <w:ind w:left="6870" w:hanging="180"/>
      </w:pPr>
    </w:lvl>
  </w:abstractNum>
  <w:abstractNum w:abstractNumId="10" w15:restartNumberingAfterBreak="0">
    <w:nsid w:val="1E572A08"/>
    <w:multiLevelType w:val="hybridMultilevel"/>
    <w:tmpl w:val="46302D8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E57202"/>
    <w:multiLevelType w:val="hybridMultilevel"/>
    <w:tmpl w:val="BF2EEDAE"/>
    <w:lvl w:ilvl="0" w:tplc="EAE4A96A">
      <w:start w:val="14"/>
      <w:numFmt w:val="decimal"/>
      <w:lvlText w:val="%1"/>
      <w:lvlJc w:val="left"/>
      <w:pPr>
        <w:tabs>
          <w:tab w:val="num" w:pos="1110"/>
        </w:tabs>
        <w:ind w:left="1110" w:hanging="360"/>
      </w:pPr>
      <w:rPr>
        <w:rFonts w:hint="default"/>
      </w:rPr>
    </w:lvl>
    <w:lvl w:ilvl="1" w:tplc="04090019" w:tentative="1">
      <w:start w:val="1"/>
      <w:numFmt w:val="lowerLetter"/>
      <w:lvlText w:val="%2."/>
      <w:lvlJc w:val="left"/>
      <w:pPr>
        <w:tabs>
          <w:tab w:val="num" w:pos="1830"/>
        </w:tabs>
        <w:ind w:left="1830" w:hanging="360"/>
      </w:pPr>
    </w:lvl>
    <w:lvl w:ilvl="2" w:tplc="0409001B" w:tentative="1">
      <w:start w:val="1"/>
      <w:numFmt w:val="lowerRoman"/>
      <w:lvlText w:val="%3."/>
      <w:lvlJc w:val="right"/>
      <w:pPr>
        <w:tabs>
          <w:tab w:val="num" w:pos="2550"/>
        </w:tabs>
        <w:ind w:left="2550" w:hanging="180"/>
      </w:pPr>
    </w:lvl>
    <w:lvl w:ilvl="3" w:tplc="0409000F" w:tentative="1">
      <w:start w:val="1"/>
      <w:numFmt w:val="decimal"/>
      <w:lvlText w:val="%4."/>
      <w:lvlJc w:val="left"/>
      <w:pPr>
        <w:tabs>
          <w:tab w:val="num" w:pos="3270"/>
        </w:tabs>
        <w:ind w:left="3270" w:hanging="360"/>
      </w:pPr>
    </w:lvl>
    <w:lvl w:ilvl="4" w:tplc="04090019" w:tentative="1">
      <w:start w:val="1"/>
      <w:numFmt w:val="lowerLetter"/>
      <w:lvlText w:val="%5."/>
      <w:lvlJc w:val="left"/>
      <w:pPr>
        <w:tabs>
          <w:tab w:val="num" w:pos="3990"/>
        </w:tabs>
        <w:ind w:left="3990" w:hanging="360"/>
      </w:pPr>
    </w:lvl>
    <w:lvl w:ilvl="5" w:tplc="0409001B" w:tentative="1">
      <w:start w:val="1"/>
      <w:numFmt w:val="lowerRoman"/>
      <w:lvlText w:val="%6."/>
      <w:lvlJc w:val="right"/>
      <w:pPr>
        <w:tabs>
          <w:tab w:val="num" w:pos="4710"/>
        </w:tabs>
        <w:ind w:left="4710" w:hanging="180"/>
      </w:pPr>
    </w:lvl>
    <w:lvl w:ilvl="6" w:tplc="0409000F" w:tentative="1">
      <w:start w:val="1"/>
      <w:numFmt w:val="decimal"/>
      <w:lvlText w:val="%7."/>
      <w:lvlJc w:val="left"/>
      <w:pPr>
        <w:tabs>
          <w:tab w:val="num" w:pos="5430"/>
        </w:tabs>
        <w:ind w:left="5430" w:hanging="360"/>
      </w:pPr>
    </w:lvl>
    <w:lvl w:ilvl="7" w:tplc="04090019" w:tentative="1">
      <w:start w:val="1"/>
      <w:numFmt w:val="lowerLetter"/>
      <w:lvlText w:val="%8."/>
      <w:lvlJc w:val="left"/>
      <w:pPr>
        <w:tabs>
          <w:tab w:val="num" w:pos="6150"/>
        </w:tabs>
        <w:ind w:left="6150" w:hanging="360"/>
      </w:pPr>
    </w:lvl>
    <w:lvl w:ilvl="8" w:tplc="0409001B" w:tentative="1">
      <w:start w:val="1"/>
      <w:numFmt w:val="lowerRoman"/>
      <w:lvlText w:val="%9."/>
      <w:lvlJc w:val="right"/>
      <w:pPr>
        <w:tabs>
          <w:tab w:val="num" w:pos="6870"/>
        </w:tabs>
        <w:ind w:left="6870" w:hanging="180"/>
      </w:pPr>
    </w:lvl>
  </w:abstractNum>
  <w:abstractNum w:abstractNumId="12" w15:restartNumberingAfterBreak="0">
    <w:nsid w:val="1F5958D2"/>
    <w:multiLevelType w:val="hybridMultilevel"/>
    <w:tmpl w:val="411EAA6E"/>
    <w:lvl w:ilvl="0" w:tplc="07685E8A">
      <w:start w:val="5"/>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268E3C46"/>
    <w:multiLevelType w:val="hybridMultilevel"/>
    <w:tmpl w:val="9FDA13E8"/>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282A1213"/>
    <w:multiLevelType w:val="hybridMultilevel"/>
    <w:tmpl w:val="564026A8"/>
    <w:lvl w:ilvl="0" w:tplc="00010409">
      <w:start w:val="1"/>
      <w:numFmt w:val="upperLetter"/>
      <w:lvlText w:val="%1."/>
      <w:lvlJc w:val="left"/>
      <w:pPr>
        <w:ind w:left="720" w:hanging="360"/>
      </w:pPr>
    </w:lvl>
    <w:lvl w:ilvl="1" w:tplc="00030409">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5" w15:restartNumberingAfterBreak="0">
    <w:nsid w:val="34E20DD1"/>
    <w:multiLevelType w:val="hybridMultilevel"/>
    <w:tmpl w:val="985098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57923B0"/>
    <w:multiLevelType w:val="hybridMultilevel"/>
    <w:tmpl w:val="13BEDE34"/>
    <w:lvl w:ilvl="0" w:tplc="76B68ACA">
      <w:start w:val="10"/>
      <w:numFmt w:val="decimal"/>
      <w:lvlText w:val="%1"/>
      <w:lvlJc w:val="left"/>
      <w:pPr>
        <w:tabs>
          <w:tab w:val="num" w:pos="1440"/>
        </w:tabs>
        <w:ind w:left="1440" w:hanging="690"/>
      </w:pPr>
      <w:rPr>
        <w:rFonts w:hint="default"/>
      </w:rPr>
    </w:lvl>
    <w:lvl w:ilvl="1" w:tplc="04090019" w:tentative="1">
      <w:start w:val="1"/>
      <w:numFmt w:val="lowerLetter"/>
      <w:lvlText w:val="%2."/>
      <w:lvlJc w:val="left"/>
      <w:pPr>
        <w:tabs>
          <w:tab w:val="num" w:pos="1830"/>
        </w:tabs>
        <w:ind w:left="1830" w:hanging="360"/>
      </w:pPr>
    </w:lvl>
    <w:lvl w:ilvl="2" w:tplc="0409001B" w:tentative="1">
      <w:start w:val="1"/>
      <w:numFmt w:val="lowerRoman"/>
      <w:lvlText w:val="%3."/>
      <w:lvlJc w:val="right"/>
      <w:pPr>
        <w:tabs>
          <w:tab w:val="num" w:pos="2550"/>
        </w:tabs>
        <w:ind w:left="2550" w:hanging="180"/>
      </w:pPr>
    </w:lvl>
    <w:lvl w:ilvl="3" w:tplc="0409000F" w:tentative="1">
      <w:start w:val="1"/>
      <w:numFmt w:val="decimal"/>
      <w:lvlText w:val="%4."/>
      <w:lvlJc w:val="left"/>
      <w:pPr>
        <w:tabs>
          <w:tab w:val="num" w:pos="3270"/>
        </w:tabs>
        <w:ind w:left="3270" w:hanging="360"/>
      </w:pPr>
    </w:lvl>
    <w:lvl w:ilvl="4" w:tplc="04090019" w:tentative="1">
      <w:start w:val="1"/>
      <w:numFmt w:val="lowerLetter"/>
      <w:lvlText w:val="%5."/>
      <w:lvlJc w:val="left"/>
      <w:pPr>
        <w:tabs>
          <w:tab w:val="num" w:pos="3990"/>
        </w:tabs>
        <w:ind w:left="3990" w:hanging="360"/>
      </w:pPr>
    </w:lvl>
    <w:lvl w:ilvl="5" w:tplc="0409001B" w:tentative="1">
      <w:start w:val="1"/>
      <w:numFmt w:val="lowerRoman"/>
      <w:lvlText w:val="%6."/>
      <w:lvlJc w:val="right"/>
      <w:pPr>
        <w:tabs>
          <w:tab w:val="num" w:pos="4710"/>
        </w:tabs>
        <w:ind w:left="4710" w:hanging="180"/>
      </w:pPr>
    </w:lvl>
    <w:lvl w:ilvl="6" w:tplc="0409000F" w:tentative="1">
      <w:start w:val="1"/>
      <w:numFmt w:val="decimal"/>
      <w:lvlText w:val="%7."/>
      <w:lvlJc w:val="left"/>
      <w:pPr>
        <w:tabs>
          <w:tab w:val="num" w:pos="5430"/>
        </w:tabs>
        <w:ind w:left="5430" w:hanging="360"/>
      </w:pPr>
    </w:lvl>
    <w:lvl w:ilvl="7" w:tplc="04090019" w:tentative="1">
      <w:start w:val="1"/>
      <w:numFmt w:val="lowerLetter"/>
      <w:lvlText w:val="%8."/>
      <w:lvlJc w:val="left"/>
      <w:pPr>
        <w:tabs>
          <w:tab w:val="num" w:pos="6150"/>
        </w:tabs>
        <w:ind w:left="6150" w:hanging="360"/>
      </w:pPr>
    </w:lvl>
    <w:lvl w:ilvl="8" w:tplc="0409001B" w:tentative="1">
      <w:start w:val="1"/>
      <w:numFmt w:val="lowerRoman"/>
      <w:lvlText w:val="%9."/>
      <w:lvlJc w:val="right"/>
      <w:pPr>
        <w:tabs>
          <w:tab w:val="num" w:pos="6870"/>
        </w:tabs>
        <w:ind w:left="6870" w:hanging="180"/>
      </w:pPr>
    </w:lvl>
  </w:abstractNum>
  <w:abstractNum w:abstractNumId="17" w15:restartNumberingAfterBreak="0">
    <w:nsid w:val="362C67A4"/>
    <w:multiLevelType w:val="hybridMultilevel"/>
    <w:tmpl w:val="53D45C8E"/>
    <w:lvl w:ilvl="0" w:tplc="527E081C">
      <w:start w:val="13"/>
      <w:numFmt w:val="decimal"/>
      <w:lvlText w:val="%1"/>
      <w:lvlJc w:val="left"/>
      <w:pPr>
        <w:tabs>
          <w:tab w:val="num" w:pos="1440"/>
        </w:tabs>
        <w:ind w:left="1440" w:hanging="690"/>
      </w:pPr>
      <w:rPr>
        <w:rFonts w:hint="default"/>
      </w:rPr>
    </w:lvl>
    <w:lvl w:ilvl="1" w:tplc="04090019" w:tentative="1">
      <w:start w:val="1"/>
      <w:numFmt w:val="lowerLetter"/>
      <w:lvlText w:val="%2."/>
      <w:lvlJc w:val="left"/>
      <w:pPr>
        <w:tabs>
          <w:tab w:val="num" w:pos="1830"/>
        </w:tabs>
        <w:ind w:left="1830" w:hanging="360"/>
      </w:pPr>
    </w:lvl>
    <w:lvl w:ilvl="2" w:tplc="0409001B" w:tentative="1">
      <w:start w:val="1"/>
      <w:numFmt w:val="lowerRoman"/>
      <w:lvlText w:val="%3."/>
      <w:lvlJc w:val="right"/>
      <w:pPr>
        <w:tabs>
          <w:tab w:val="num" w:pos="2550"/>
        </w:tabs>
        <w:ind w:left="2550" w:hanging="180"/>
      </w:pPr>
    </w:lvl>
    <w:lvl w:ilvl="3" w:tplc="0409000F" w:tentative="1">
      <w:start w:val="1"/>
      <w:numFmt w:val="decimal"/>
      <w:lvlText w:val="%4."/>
      <w:lvlJc w:val="left"/>
      <w:pPr>
        <w:tabs>
          <w:tab w:val="num" w:pos="3270"/>
        </w:tabs>
        <w:ind w:left="3270" w:hanging="360"/>
      </w:pPr>
    </w:lvl>
    <w:lvl w:ilvl="4" w:tplc="04090019" w:tentative="1">
      <w:start w:val="1"/>
      <w:numFmt w:val="lowerLetter"/>
      <w:lvlText w:val="%5."/>
      <w:lvlJc w:val="left"/>
      <w:pPr>
        <w:tabs>
          <w:tab w:val="num" w:pos="3990"/>
        </w:tabs>
        <w:ind w:left="3990" w:hanging="360"/>
      </w:pPr>
    </w:lvl>
    <w:lvl w:ilvl="5" w:tplc="0409001B" w:tentative="1">
      <w:start w:val="1"/>
      <w:numFmt w:val="lowerRoman"/>
      <w:lvlText w:val="%6."/>
      <w:lvlJc w:val="right"/>
      <w:pPr>
        <w:tabs>
          <w:tab w:val="num" w:pos="4710"/>
        </w:tabs>
        <w:ind w:left="4710" w:hanging="180"/>
      </w:pPr>
    </w:lvl>
    <w:lvl w:ilvl="6" w:tplc="0409000F" w:tentative="1">
      <w:start w:val="1"/>
      <w:numFmt w:val="decimal"/>
      <w:lvlText w:val="%7."/>
      <w:lvlJc w:val="left"/>
      <w:pPr>
        <w:tabs>
          <w:tab w:val="num" w:pos="5430"/>
        </w:tabs>
        <w:ind w:left="5430" w:hanging="360"/>
      </w:pPr>
    </w:lvl>
    <w:lvl w:ilvl="7" w:tplc="04090019" w:tentative="1">
      <w:start w:val="1"/>
      <w:numFmt w:val="lowerLetter"/>
      <w:lvlText w:val="%8."/>
      <w:lvlJc w:val="left"/>
      <w:pPr>
        <w:tabs>
          <w:tab w:val="num" w:pos="6150"/>
        </w:tabs>
        <w:ind w:left="6150" w:hanging="360"/>
      </w:pPr>
    </w:lvl>
    <w:lvl w:ilvl="8" w:tplc="0409001B" w:tentative="1">
      <w:start w:val="1"/>
      <w:numFmt w:val="lowerRoman"/>
      <w:lvlText w:val="%9."/>
      <w:lvlJc w:val="right"/>
      <w:pPr>
        <w:tabs>
          <w:tab w:val="num" w:pos="6870"/>
        </w:tabs>
        <w:ind w:left="6870" w:hanging="180"/>
      </w:pPr>
    </w:lvl>
  </w:abstractNum>
  <w:abstractNum w:abstractNumId="18" w15:restartNumberingAfterBreak="0">
    <w:nsid w:val="3EAA377B"/>
    <w:multiLevelType w:val="hybridMultilevel"/>
    <w:tmpl w:val="47CE3F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6903376"/>
    <w:multiLevelType w:val="hybridMultilevel"/>
    <w:tmpl w:val="45DED6CA"/>
    <w:lvl w:ilvl="0" w:tplc="4F3AF388">
      <w:start w:val="19"/>
      <w:numFmt w:val="decimal"/>
      <w:lvlText w:val="%1"/>
      <w:lvlJc w:val="left"/>
      <w:pPr>
        <w:tabs>
          <w:tab w:val="num" w:pos="1440"/>
        </w:tabs>
        <w:ind w:left="1440" w:hanging="690"/>
      </w:pPr>
      <w:rPr>
        <w:rFonts w:hint="default"/>
      </w:rPr>
    </w:lvl>
    <w:lvl w:ilvl="1" w:tplc="04090019" w:tentative="1">
      <w:start w:val="1"/>
      <w:numFmt w:val="lowerLetter"/>
      <w:lvlText w:val="%2."/>
      <w:lvlJc w:val="left"/>
      <w:pPr>
        <w:tabs>
          <w:tab w:val="num" w:pos="1830"/>
        </w:tabs>
        <w:ind w:left="1830" w:hanging="360"/>
      </w:pPr>
    </w:lvl>
    <w:lvl w:ilvl="2" w:tplc="0409001B" w:tentative="1">
      <w:start w:val="1"/>
      <w:numFmt w:val="lowerRoman"/>
      <w:lvlText w:val="%3."/>
      <w:lvlJc w:val="right"/>
      <w:pPr>
        <w:tabs>
          <w:tab w:val="num" w:pos="2550"/>
        </w:tabs>
        <w:ind w:left="2550" w:hanging="180"/>
      </w:pPr>
    </w:lvl>
    <w:lvl w:ilvl="3" w:tplc="0409000F" w:tentative="1">
      <w:start w:val="1"/>
      <w:numFmt w:val="decimal"/>
      <w:lvlText w:val="%4."/>
      <w:lvlJc w:val="left"/>
      <w:pPr>
        <w:tabs>
          <w:tab w:val="num" w:pos="3270"/>
        </w:tabs>
        <w:ind w:left="3270" w:hanging="360"/>
      </w:pPr>
    </w:lvl>
    <w:lvl w:ilvl="4" w:tplc="04090019" w:tentative="1">
      <w:start w:val="1"/>
      <w:numFmt w:val="lowerLetter"/>
      <w:lvlText w:val="%5."/>
      <w:lvlJc w:val="left"/>
      <w:pPr>
        <w:tabs>
          <w:tab w:val="num" w:pos="3990"/>
        </w:tabs>
        <w:ind w:left="3990" w:hanging="360"/>
      </w:pPr>
    </w:lvl>
    <w:lvl w:ilvl="5" w:tplc="0409001B" w:tentative="1">
      <w:start w:val="1"/>
      <w:numFmt w:val="lowerRoman"/>
      <w:lvlText w:val="%6."/>
      <w:lvlJc w:val="right"/>
      <w:pPr>
        <w:tabs>
          <w:tab w:val="num" w:pos="4710"/>
        </w:tabs>
        <w:ind w:left="4710" w:hanging="180"/>
      </w:pPr>
    </w:lvl>
    <w:lvl w:ilvl="6" w:tplc="0409000F" w:tentative="1">
      <w:start w:val="1"/>
      <w:numFmt w:val="decimal"/>
      <w:lvlText w:val="%7."/>
      <w:lvlJc w:val="left"/>
      <w:pPr>
        <w:tabs>
          <w:tab w:val="num" w:pos="5430"/>
        </w:tabs>
        <w:ind w:left="5430" w:hanging="360"/>
      </w:pPr>
    </w:lvl>
    <w:lvl w:ilvl="7" w:tplc="04090019" w:tentative="1">
      <w:start w:val="1"/>
      <w:numFmt w:val="lowerLetter"/>
      <w:lvlText w:val="%8."/>
      <w:lvlJc w:val="left"/>
      <w:pPr>
        <w:tabs>
          <w:tab w:val="num" w:pos="6150"/>
        </w:tabs>
        <w:ind w:left="6150" w:hanging="360"/>
      </w:pPr>
    </w:lvl>
    <w:lvl w:ilvl="8" w:tplc="0409001B" w:tentative="1">
      <w:start w:val="1"/>
      <w:numFmt w:val="lowerRoman"/>
      <w:lvlText w:val="%9."/>
      <w:lvlJc w:val="right"/>
      <w:pPr>
        <w:tabs>
          <w:tab w:val="num" w:pos="6870"/>
        </w:tabs>
        <w:ind w:left="6870" w:hanging="180"/>
      </w:pPr>
    </w:lvl>
  </w:abstractNum>
  <w:abstractNum w:abstractNumId="20" w15:restartNumberingAfterBreak="0">
    <w:nsid w:val="4B0C5DEE"/>
    <w:multiLevelType w:val="hybridMultilevel"/>
    <w:tmpl w:val="38DA5622"/>
    <w:lvl w:ilvl="0" w:tplc="0C74D7D2">
      <w:start w:val="4"/>
      <w:numFmt w:val="decimal"/>
      <w:lvlText w:val="%1."/>
      <w:lvlJc w:val="left"/>
      <w:pPr>
        <w:tabs>
          <w:tab w:val="num" w:pos="1800"/>
        </w:tabs>
        <w:ind w:left="1800" w:hanging="360"/>
      </w:pPr>
      <w:rPr>
        <w:rFonts w:hint="default"/>
      </w:rPr>
    </w:lvl>
    <w:lvl w:ilvl="1" w:tplc="00190409" w:tentative="1">
      <w:start w:val="1"/>
      <w:numFmt w:val="lowerLetter"/>
      <w:lvlText w:val="%2."/>
      <w:lvlJc w:val="left"/>
      <w:pPr>
        <w:tabs>
          <w:tab w:val="num" w:pos="2520"/>
        </w:tabs>
        <w:ind w:left="2520" w:hanging="360"/>
      </w:pPr>
    </w:lvl>
    <w:lvl w:ilvl="2" w:tplc="001B0409" w:tentative="1">
      <w:start w:val="1"/>
      <w:numFmt w:val="lowerRoman"/>
      <w:lvlText w:val="%3."/>
      <w:lvlJc w:val="right"/>
      <w:pPr>
        <w:tabs>
          <w:tab w:val="num" w:pos="3240"/>
        </w:tabs>
        <w:ind w:left="3240" w:hanging="180"/>
      </w:pPr>
    </w:lvl>
    <w:lvl w:ilvl="3" w:tplc="000F0409" w:tentative="1">
      <w:start w:val="1"/>
      <w:numFmt w:val="decimal"/>
      <w:lvlText w:val="%4."/>
      <w:lvlJc w:val="left"/>
      <w:pPr>
        <w:tabs>
          <w:tab w:val="num" w:pos="3960"/>
        </w:tabs>
        <w:ind w:left="3960" w:hanging="360"/>
      </w:pPr>
    </w:lvl>
    <w:lvl w:ilvl="4" w:tplc="00190409" w:tentative="1">
      <w:start w:val="1"/>
      <w:numFmt w:val="lowerLetter"/>
      <w:lvlText w:val="%5."/>
      <w:lvlJc w:val="left"/>
      <w:pPr>
        <w:tabs>
          <w:tab w:val="num" w:pos="4680"/>
        </w:tabs>
        <w:ind w:left="4680" w:hanging="360"/>
      </w:pPr>
    </w:lvl>
    <w:lvl w:ilvl="5" w:tplc="001B0409" w:tentative="1">
      <w:start w:val="1"/>
      <w:numFmt w:val="lowerRoman"/>
      <w:lvlText w:val="%6."/>
      <w:lvlJc w:val="right"/>
      <w:pPr>
        <w:tabs>
          <w:tab w:val="num" w:pos="5400"/>
        </w:tabs>
        <w:ind w:left="5400" w:hanging="180"/>
      </w:pPr>
    </w:lvl>
    <w:lvl w:ilvl="6" w:tplc="000F0409" w:tentative="1">
      <w:start w:val="1"/>
      <w:numFmt w:val="decimal"/>
      <w:lvlText w:val="%7."/>
      <w:lvlJc w:val="left"/>
      <w:pPr>
        <w:tabs>
          <w:tab w:val="num" w:pos="6120"/>
        </w:tabs>
        <w:ind w:left="6120" w:hanging="360"/>
      </w:pPr>
    </w:lvl>
    <w:lvl w:ilvl="7" w:tplc="00190409" w:tentative="1">
      <w:start w:val="1"/>
      <w:numFmt w:val="lowerLetter"/>
      <w:lvlText w:val="%8."/>
      <w:lvlJc w:val="left"/>
      <w:pPr>
        <w:tabs>
          <w:tab w:val="num" w:pos="6840"/>
        </w:tabs>
        <w:ind w:left="6840" w:hanging="360"/>
      </w:pPr>
    </w:lvl>
    <w:lvl w:ilvl="8" w:tplc="001B0409" w:tentative="1">
      <w:start w:val="1"/>
      <w:numFmt w:val="lowerRoman"/>
      <w:lvlText w:val="%9."/>
      <w:lvlJc w:val="right"/>
      <w:pPr>
        <w:tabs>
          <w:tab w:val="num" w:pos="7560"/>
        </w:tabs>
        <w:ind w:left="7560" w:hanging="180"/>
      </w:pPr>
    </w:lvl>
  </w:abstractNum>
  <w:abstractNum w:abstractNumId="21" w15:restartNumberingAfterBreak="0">
    <w:nsid w:val="4D5C044E"/>
    <w:multiLevelType w:val="hybridMultilevel"/>
    <w:tmpl w:val="2076B56E"/>
    <w:lvl w:ilvl="0" w:tplc="CD20E314">
      <w:start w:val="27"/>
      <w:numFmt w:val="decimal"/>
      <w:lvlText w:val="%1"/>
      <w:lvlJc w:val="left"/>
      <w:pPr>
        <w:tabs>
          <w:tab w:val="num" w:pos="1440"/>
        </w:tabs>
        <w:ind w:left="1440" w:hanging="690"/>
      </w:pPr>
      <w:rPr>
        <w:rFonts w:hint="default"/>
      </w:rPr>
    </w:lvl>
    <w:lvl w:ilvl="1" w:tplc="04090019" w:tentative="1">
      <w:start w:val="1"/>
      <w:numFmt w:val="lowerLetter"/>
      <w:lvlText w:val="%2."/>
      <w:lvlJc w:val="left"/>
      <w:pPr>
        <w:tabs>
          <w:tab w:val="num" w:pos="1830"/>
        </w:tabs>
        <w:ind w:left="1830" w:hanging="360"/>
      </w:pPr>
    </w:lvl>
    <w:lvl w:ilvl="2" w:tplc="0409001B" w:tentative="1">
      <w:start w:val="1"/>
      <w:numFmt w:val="lowerRoman"/>
      <w:lvlText w:val="%3."/>
      <w:lvlJc w:val="right"/>
      <w:pPr>
        <w:tabs>
          <w:tab w:val="num" w:pos="2550"/>
        </w:tabs>
        <w:ind w:left="2550" w:hanging="180"/>
      </w:pPr>
    </w:lvl>
    <w:lvl w:ilvl="3" w:tplc="0409000F" w:tentative="1">
      <w:start w:val="1"/>
      <w:numFmt w:val="decimal"/>
      <w:lvlText w:val="%4."/>
      <w:lvlJc w:val="left"/>
      <w:pPr>
        <w:tabs>
          <w:tab w:val="num" w:pos="3270"/>
        </w:tabs>
        <w:ind w:left="3270" w:hanging="360"/>
      </w:pPr>
    </w:lvl>
    <w:lvl w:ilvl="4" w:tplc="04090019" w:tentative="1">
      <w:start w:val="1"/>
      <w:numFmt w:val="lowerLetter"/>
      <w:lvlText w:val="%5."/>
      <w:lvlJc w:val="left"/>
      <w:pPr>
        <w:tabs>
          <w:tab w:val="num" w:pos="3990"/>
        </w:tabs>
        <w:ind w:left="3990" w:hanging="360"/>
      </w:pPr>
    </w:lvl>
    <w:lvl w:ilvl="5" w:tplc="0409001B" w:tentative="1">
      <w:start w:val="1"/>
      <w:numFmt w:val="lowerRoman"/>
      <w:lvlText w:val="%6."/>
      <w:lvlJc w:val="right"/>
      <w:pPr>
        <w:tabs>
          <w:tab w:val="num" w:pos="4710"/>
        </w:tabs>
        <w:ind w:left="4710" w:hanging="180"/>
      </w:pPr>
    </w:lvl>
    <w:lvl w:ilvl="6" w:tplc="0409000F" w:tentative="1">
      <w:start w:val="1"/>
      <w:numFmt w:val="decimal"/>
      <w:lvlText w:val="%7."/>
      <w:lvlJc w:val="left"/>
      <w:pPr>
        <w:tabs>
          <w:tab w:val="num" w:pos="5430"/>
        </w:tabs>
        <w:ind w:left="5430" w:hanging="360"/>
      </w:pPr>
    </w:lvl>
    <w:lvl w:ilvl="7" w:tplc="04090019" w:tentative="1">
      <w:start w:val="1"/>
      <w:numFmt w:val="lowerLetter"/>
      <w:lvlText w:val="%8."/>
      <w:lvlJc w:val="left"/>
      <w:pPr>
        <w:tabs>
          <w:tab w:val="num" w:pos="6150"/>
        </w:tabs>
        <w:ind w:left="6150" w:hanging="360"/>
      </w:pPr>
    </w:lvl>
    <w:lvl w:ilvl="8" w:tplc="0409001B" w:tentative="1">
      <w:start w:val="1"/>
      <w:numFmt w:val="lowerRoman"/>
      <w:lvlText w:val="%9."/>
      <w:lvlJc w:val="right"/>
      <w:pPr>
        <w:tabs>
          <w:tab w:val="num" w:pos="6870"/>
        </w:tabs>
        <w:ind w:left="6870" w:hanging="180"/>
      </w:pPr>
    </w:lvl>
  </w:abstractNum>
  <w:abstractNum w:abstractNumId="22" w15:restartNumberingAfterBreak="0">
    <w:nsid w:val="4EAA0881"/>
    <w:multiLevelType w:val="hybridMultilevel"/>
    <w:tmpl w:val="766204BA"/>
    <w:lvl w:ilvl="0" w:tplc="2482DD32">
      <w:start w:val="26"/>
      <w:numFmt w:val="decimal"/>
      <w:lvlText w:val="%1"/>
      <w:lvlJc w:val="left"/>
      <w:pPr>
        <w:tabs>
          <w:tab w:val="num" w:pos="1440"/>
        </w:tabs>
        <w:ind w:left="1440" w:hanging="690"/>
      </w:pPr>
      <w:rPr>
        <w:rFonts w:hint="default"/>
      </w:rPr>
    </w:lvl>
    <w:lvl w:ilvl="1" w:tplc="04090019" w:tentative="1">
      <w:start w:val="1"/>
      <w:numFmt w:val="lowerLetter"/>
      <w:lvlText w:val="%2."/>
      <w:lvlJc w:val="left"/>
      <w:pPr>
        <w:tabs>
          <w:tab w:val="num" w:pos="1830"/>
        </w:tabs>
        <w:ind w:left="1830" w:hanging="360"/>
      </w:pPr>
    </w:lvl>
    <w:lvl w:ilvl="2" w:tplc="0409001B" w:tentative="1">
      <w:start w:val="1"/>
      <w:numFmt w:val="lowerRoman"/>
      <w:lvlText w:val="%3."/>
      <w:lvlJc w:val="right"/>
      <w:pPr>
        <w:tabs>
          <w:tab w:val="num" w:pos="2550"/>
        </w:tabs>
        <w:ind w:left="2550" w:hanging="180"/>
      </w:pPr>
    </w:lvl>
    <w:lvl w:ilvl="3" w:tplc="0409000F" w:tentative="1">
      <w:start w:val="1"/>
      <w:numFmt w:val="decimal"/>
      <w:lvlText w:val="%4."/>
      <w:lvlJc w:val="left"/>
      <w:pPr>
        <w:tabs>
          <w:tab w:val="num" w:pos="3270"/>
        </w:tabs>
        <w:ind w:left="3270" w:hanging="360"/>
      </w:pPr>
    </w:lvl>
    <w:lvl w:ilvl="4" w:tplc="04090019" w:tentative="1">
      <w:start w:val="1"/>
      <w:numFmt w:val="lowerLetter"/>
      <w:lvlText w:val="%5."/>
      <w:lvlJc w:val="left"/>
      <w:pPr>
        <w:tabs>
          <w:tab w:val="num" w:pos="3990"/>
        </w:tabs>
        <w:ind w:left="3990" w:hanging="360"/>
      </w:pPr>
    </w:lvl>
    <w:lvl w:ilvl="5" w:tplc="0409001B" w:tentative="1">
      <w:start w:val="1"/>
      <w:numFmt w:val="lowerRoman"/>
      <w:lvlText w:val="%6."/>
      <w:lvlJc w:val="right"/>
      <w:pPr>
        <w:tabs>
          <w:tab w:val="num" w:pos="4710"/>
        </w:tabs>
        <w:ind w:left="4710" w:hanging="180"/>
      </w:pPr>
    </w:lvl>
    <w:lvl w:ilvl="6" w:tplc="0409000F" w:tentative="1">
      <w:start w:val="1"/>
      <w:numFmt w:val="decimal"/>
      <w:lvlText w:val="%7."/>
      <w:lvlJc w:val="left"/>
      <w:pPr>
        <w:tabs>
          <w:tab w:val="num" w:pos="5430"/>
        </w:tabs>
        <w:ind w:left="5430" w:hanging="360"/>
      </w:pPr>
    </w:lvl>
    <w:lvl w:ilvl="7" w:tplc="04090019" w:tentative="1">
      <w:start w:val="1"/>
      <w:numFmt w:val="lowerLetter"/>
      <w:lvlText w:val="%8."/>
      <w:lvlJc w:val="left"/>
      <w:pPr>
        <w:tabs>
          <w:tab w:val="num" w:pos="6150"/>
        </w:tabs>
        <w:ind w:left="6150" w:hanging="360"/>
      </w:pPr>
    </w:lvl>
    <w:lvl w:ilvl="8" w:tplc="0409001B" w:tentative="1">
      <w:start w:val="1"/>
      <w:numFmt w:val="lowerRoman"/>
      <w:lvlText w:val="%9."/>
      <w:lvlJc w:val="right"/>
      <w:pPr>
        <w:tabs>
          <w:tab w:val="num" w:pos="6870"/>
        </w:tabs>
        <w:ind w:left="6870" w:hanging="180"/>
      </w:pPr>
    </w:lvl>
  </w:abstractNum>
  <w:abstractNum w:abstractNumId="23" w15:restartNumberingAfterBreak="0">
    <w:nsid w:val="5115538A"/>
    <w:multiLevelType w:val="hybridMultilevel"/>
    <w:tmpl w:val="C2444774"/>
    <w:lvl w:ilvl="0" w:tplc="B73CF460">
      <w:start w:val="22"/>
      <w:numFmt w:val="decimal"/>
      <w:lvlText w:val="%1"/>
      <w:lvlJc w:val="left"/>
      <w:pPr>
        <w:tabs>
          <w:tab w:val="num" w:pos="1440"/>
        </w:tabs>
        <w:ind w:left="1440" w:hanging="690"/>
      </w:pPr>
      <w:rPr>
        <w:rFonts w:hint="default"/>
      </w:rPr>
    </w:lvl>
    <w:lvl w:ilvl="1" w:tplc="04090019" w:tentative="1">
      <w:start w:val="1"/>
      <w:numFmt w:val="lowerLetter"/>
      <w:lvlText w:val="%2."/>
      <w:lvlJc w:val="left"/>
      <w:pPr>
        <w:tabs>
          <w:tab w:val="num" w:pos="1830"/>
        </w:tabs>
        <w:ind w:left="1830" w:hanging="360"/>
      </w:pPr>
    </w:lvl>
    <w:lvl w:ilvl="2" w:tplc="0409001B" w:tentative="1">
      <w:start w:val="1"/>
      <w:numFmt w:val="lowerRoman"/>
      <w:lvlText w:val="%3."/>
      <w:lvlJc w:val="right"/>
      <w:pPr>
        <w:tabs>
          <w:tab w:val="num" w:pos="2550"/>
        </w:tabs>
        <w:ind w:left="2550" w:hanging="180"/>
      </w:pPr>
    </w:lvl>
    <w:lvl w:ilvl="3" w:tplc="0409000F" w:tentative="1">
      <w:start w:val="1"/>
      <w:numFmt w:val="decimal"/>
      <w:lvlText w:val="%4."/>
      <w:lvlJc w:val="left"/>
      <w:pPr>
        <w:tabs>
          <w:tab w:val="num" w:pos="3270"/>
        </w:tabs>
        <w:ind w:left="3270" w:hanging="360"/>
      </w:pPr>
    </w:lvl>
    <w:lvl w:ilvl="4" w:tplc="04090019" w:tentative="1">
      <w:start w:val="1"/>
      <w:numFmt w:val="lowerLetter"/>
      <w:lvlText w:val="%5."/>
      <w:lvlJc w:val="left"/>
      <w:pPr>
        <w:tabs>
          <w:tab w:val="num" w:pos="3990"/>
        </w:tabs>
        <w:ind w:left="3990" w:hanging="360"/>
      </w:pPr>
    </w:lvl>
    <w:lvl w:ilvl="5" w:tplc="0409001B" w:tentative="1">
      <w:start w:val="1"/>
      <w:numFmt w:val="lowerRoman"/>
      <w:lvlText w:val="%6."/>
      <w:lvlJc w:val="right"/>
      <w:pPr>
        <w:tabs>
          <w:tab w:val="num" w:pos="4710"/>
        </w:tabs>
        <w:ind w:left="4710" w:hanging="180"/>
      </w:pPr>
    </w:lvl>
    <w:lvl w:ilvl="6" w:tplc="0409000F" w:tentative="1">
      <w:start w:val="1"/>
      <w:numFmt w:val="decimal"/>
      <w:lvlText w:val="%7."/>
      <w:lvlJc w:val="left"/>
      <w:pPr>
        <w:tabs>
          <w:tab w:val="num" w:pos="5430"/>
        </w:tabs>
        <w:ind w:left="5430" w:hanging="360"/>
      </w:pPr>
    </w:lvl>
    <w:lvl w:ilvl="7" w:tplc="04090019" w:tentative="1">
      <w:start w:val="1"/>
      <w:numFmt w:val="lowerLetter"/>
      <w:lvlText w:val="%8."/>
      <w:lvlJc w:val="left"/>
      <w:pPr>
        <w:tabs>
          <w:tab w:val="num" w:pos="6150"/>
        </w:tabs>
        <w:ind w:left="6150" w:hanging="360"/>
      </w:pPr>
    </w:lvl>
    <w:lvl w:ilvl="8" w:tplc="0409001B" w:tentative="1">
      <w:start w:val="1"/>
      <w:numFmt w:val="lowerRoman"/>
      <w:lvlText w:val="%9."/>
      <w:lvlJc w:val="right"/>
      <w:pPr>
        <w:tabs>
          <w:tab w:val="num" w:pos="6870"/>
        </w:tabs>
        <w:ind w:left="6870" w:hanging="180"/>
      </w:pPr>
    </w:lvl>
  </w:abstractNum>
  <w:abstractNum w:abstractNumId="24" w15:restartNumberingAfterBreak="0">
    <w:nsid w:val="53647B0E"/>
    <w:multiLevelType w:val="hybridMultilevel"/>
    <w:tmpl w:val="4BC4EF1E"/>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25" w15:restartNumberingAfterBreak="0">
    <w:nsid w:val="5489662E"/>
    <w:multiLevelType w:val="hybridMultilevel"/>
    <w:tmpl w:val="097A063E"/>
    <w:lvl w:ilvl="0" w:tplc="05B09B22">
      <w:start w:val="5"/>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553A610B"/>
    <w:multiLevelType w:val="hybridMultilevel"/>
    <w:tmpl w:val="397EE052"/>
    <w:lvl w:ilvl="0" w:tplc="5E9032B8">
      <w:start w:val="27"/>
      <w:numFmt w:val="decimal"/>
      <w:lvlText w:val="%1"/>
      <w:lvlJc w:val="left"/>
      <w:pPr>
        <w:tabs>
          <w:tab w:val="num" w:pos="1440"/>
        </w:tabs>
        <w:ind w:left="1440" w:hanging="690"/>
      </w:pPr>
      <w:rPr>
        <w:rFonts w:hint="default"/>
      </w:rPr>
    </w:lvl>
    <w:lvl w:ilvl="1" w:tplc="04090019" w:tentative="1">
      <w:start w:val="1"/>
      <w:numFmt w:val="lowerLetter"/>
      <w:lvlText w:val="%2."/>
      <w:lvlJc w:val="left"/>
      <w:pPr>
        <w:tabs>
          <w:tab w:val="num" w:pos="1830"/>
        </w:tabs>
        <w:ind w:left="1830" w:hanging="360"/>
      </w:pPr>
    </w:lvl>
    <w:lvl w:ilvl="2" w:tplc="0409001B" w:tentative="1">
      <w:start w:val="1"/>
      <w:numFmt w:val="lowerRoman"/>
      <w:lvlText w:val="%3."/>
      <w:lvlJc w:val="right"/>
      <w:pPr>
        <w:tabs>
          <w:tab w:val="num" w:pos="2550"/>
        </w:tabs>
        <w:ind w:left="2550" w:hanging="180"/>
      </w:pPr>
    </w:lvl>
    <w:lvl w:ilvl="3" w:tplc="0409000F" w:tentative="1">
      <w:start w:val="1"/>
      <w:numFmt w:val="decimal"/>
      <w:lvlText w:val="%4."/>
      <w:lvlJc w:val="left"/>
      <w:pPr>
        <w:tabs>
          <w:tab w:val="num" w:pos="3270"/>
        </w:tabs>
        <w:ind w:left="3270" w:hanging="360"/>
      </w:pPr>
    </w:lvl>
    <w:lvl w:ilvl="4" w:tplc="04090019" w:tentative="1">
      <w:start w:val="1"/>
      <w:numFmt w:val="lowerLetter"/>
      <w:lvlText w:val="%5."/>
      <w:lvlJc w:val="left"/>
      <w:pPr>
        <w:tabs>
          <w:tab w:val="num" w:pos="3990"/>
        </w:tabs>
        <w:ind w:left="3990" w:hanging="360"/>
      </w:pPr>
    </w:lvl>
    <w:lvl w:ilvl="5" w:tplc="0409001B" w:tentative="1">
      <w:start w:val="1"/>
      <w:numFmt w:val="lowerRoman"/>
      <w:lvlText w:val="%6."/>
      <w:lvlJc w:val="right"/>
      <w:pPr>
        <w:tabs>
          <w:tab w:val="num" w:pos="4710"/>
        </w:tabs>
        <w:ind w:left="4710" w:hanging="180"/>
      </w:pPr>
    </w:lvl>
    <w:lvl w:ilvl="6" w:tplc="0409000F" w:tentative="1">
      <w:start w:val="1"/>
      <w:numFmt w:val="decimal"/>
      <w:lvlText w:val="%7."/>
      <w:lvlJc w:val="left"/>
      <w:pPr>
        <w:tabs>
          <w:tab w:val="num" w:pos="5430"/>
        </w:tabs>
        <w:ind w:left="5430" w:hanging="360"/>
      </w:pPr>
    </w:lvl>
    <w:lvl w:ilvl="7" w:tplc="04090019" w:tentative="1">
      <w:start w:val="1"/>
      <w:numFmt w:val="lowerLetter"/>
      <w:lvlText w:val="%8."/>
      <w:lvlJc w:val="left"/>
      <w:pPr>
        <w:tabs>
          <w:tab w:val="num" w:pos="6150"/>
        </w:tabs>
        <w:ind w:left="6150" w:hanging="360"/>
      </w:pPr>
    </w:lvl>
    <w:lvl w:ilvl="8" w:tplc="0409001B" w:tentative="1">
      <w:start w:val="1"/>
      <w:numFmt w:val="lowerRoman"/>
      <w:lvlText w:val="%9."/>
      <w:lvlJc w:val="right"/>
      <w:pPr>
        <w:tabs>
          <w:tab w:val="num" w:pos="6870"/>
        </w:tabs>
        <w:ind w:left="6870" w:hanging="180"/>
      </w:pPr>
    </w:lvl>
  </w:abstractNum>
  <w:abstractNum w:abstractNumId="27" w15:restartNumberingAfterBreak="0">
    <w:nsid w:val="5E0A7D39"/>
    <w:multiLevelType w:val="hybridMultilevel"/>
    <w:tmpl w:val="3D401D56"/>
    <w:lvl w:ilvl="0" w:tplc="B7F60EDA">
      <w:start w:val="30"/>
      <w:numFmt w:val="decimal"/>
      <w:lvlText w:val="%1"/>
      <w:lvlJc w:val="left"/>
      <w:pPr>
        <w:tabs>
          <w:tab w:val="num" w:pos="1440"/>
        </w:tabs>
        <w:ind w:left="1440" w:hanging="690"/>
      </w:pPr>
      <w:rPr>
        <w:rFonts w:hint="default"/>
      </w:rPr>
    </w:lvl>
    <w:lvl w:ilvl="1" w:tplc="04090019" w:tentative="1">
      <w:start w:val="1"/>
      <w:numFmt w:val="lowerLetter"/>
      <w:lvlText w:val="%2."/>
      <w:lvlJc w:val="left"/>
      <w:pPr>
        <w:tabs>
          <w:tab w:val="num" w:pos="1830"/>
        </w:tabs>
        <w:ind w:left="1830" w:hanging="360"/>
      </w:pPr>
    </w:lvl>
    <w:lvl w:ilvl="2" w:tplc="0409001B" w:tentative="1">
      <w:start w:val="1"/>
      <w:numFmt w:val="lowerRoman"/>
      <w:lvlText w:val="%3."/>
      <w:lvlJc w:val="right"/>
      <w:pPr>
        <w:tabs>
          <w:tab w:val="num" w:pos="2550"/>
        </w:tabs>
        <w:ind w:left="2550" w:hanging="180"/>
      </w:pPr>
    </w:lvl>
    <w:lvl w:ilvl="3" w:tplc="0409000F" w:tentative="1">
      <w:start w:val="1"/>
      <w:numFmt w:val="decimal"/>
      <w:lvlText w:val="%4."/>
      <w:lvlJc w:val="left"/>
      <w:pPr>
        <w:tabs>
          <w:tab w:val="num" w:pos="3270"/>
        </w:tabs>
        <w:ind w:left="3270" w:hanging="360"/>
      </w:pPr>
    </w:lvl>
    <w:lvl w:ilvl="4" w:tplc="04090019" w:tentative="1">
      <w:start w:val="1"/>
      <w:numFmt w:val="lowerLetter"/>
      <w:lvlText w:val="%5."/>
      <w:lvlJc w:val="left"/>
      <w:pPr>
        <w:tabs>
          <w:tab w:val="num" w:pos="3990"/>
        </w:tabs>
        <w:ind w:left="3990" w:hanging="360"/>
      </w:pPr>
    </w:lvl>
    <w:lvl w:ilvl="5" w:tplc="0409001B" w:tentative="1">
      <w:start w:val="1"/>
      <w:numFmt w:val="lowerRoman"/>
      <w:lvlText w:val="%6."/>
      <w:lvlJc w:val="right"/>
      <w:pPr>
        <w:tabs>
          <w:tab w:val="num" w:pos="4710"/>
        </w:tabs>
        <w:ind w:left="4710" w:hanging="180"/>
      </w:pPr>
    </w:lvl>
    <w:lvl w:ilvl="6" w:tplc="0409000F" w:tentative="1">
      <w:start w:val="1"/>
      <w:numFmt w:val="decimal"/>
      <w:lvlText w:val="%7."/>
      <w:lvlJc w:val="left"/>
      <w:pPr>
        <w:tabs>
          <w:tab w:val="num" w:pos="5430"/>
        </w:tabs>
        <w:ind w:left="5430" w:hanging="360"/>
      </w:pPr>
    </w:lvl>
    <w:lvl w:ilvl="7" w:tplc="04090019" w:tentative="1">
      <w:start w:val="1"/>
      <w:numFmt w:val="lowerLetter"/>
      <w:lvlText w:val="%8."/>
      <w:lvlJc w:val="left"/>
      <w:pPr>
        <w:tabs>
          <w:tab w:val="num" w:pos="6150"/>
        </w:tabs>
        <w:ind w:left="6150" w:hanging="360"/>
      </w:pPr>
    </w:lvl>
    <w:lvl w:ilvl="8" w:tplc="0409001B" w:tentative="1">
      <w:start w:val="1"/>
      <w:numFmt w:val="lowerRoman"/>
      <w:lvlText w:val="%9."/>
      <w:lvlJc w:val="right"/>
      <w:pPr>
        <w:tabs>
          <w:tab w:val="num" w:pos="6870"/>
        </w:tabs>
        <w:ind w:left="6870" w:hanging="180"/>
      </w:pPr>
    </w:lvl>
  </w:abstractNum>
  <w:abstractNum w:abstractNumId="28" w15:restartNumberingAfterBreak="0">
    <w:nsid w:val="60225288"/>
    <w:multiLevelType w:val="hybridMultilevel"/>
    <w:tmpl w:val="C18E1D10"/>
    <w:lvl w:ilvl="0" w:tplc="EEB65CAC">
      <w:start w:val="30"/>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9" w15:restartNumberingAfterBreak="0">
    <w:nsid w:val="660A5284"/>
    <w:multiLevelType w:val="hybridMultilevel"/>
    <w:tmpl w:val="905EDFEA"/>
    <w:lvl w:ilvl="0" w:tplc="DA26951A">
      <w:start w:val="2"/>
      <w:numFmt w:val="decimal"/>
      <w:lvlText w:val="%1."/>
      <w:lvlJc w:val="left"/>
      <w:pPr>
        <w:tabs>
          <w:tab w:val="num" w:pos="1410"/>
        </w:tabs>
        <w:ind w:left="1410" w:hanging="360"/>
      </w:pPr>
      <w:rPr>
        <w:rFonts w:hint="default"/>
      </w:rPr>
    </w:lvl>
    <w:lvl w:ilvl="1" w:tplc="04090019" w:tentative="1">
      <w:start w:val="1"/>
      <w:numFmt w:val="lowerLetter"/>
      <w:lvlText w:val="%2."/>
      <w:lvlJc w:val="left"/>
      <w:pPr>
        <w:tabs>
          <w:tab w:val="num" w:pos="2130"/>
        </w:tabs>
        <w:ind w:left="2130" w:hanging="360"/>
      </w:pPr>
    </w:lvl>
    <w:lvl w:ilvl="2" w:tplc="0409001B" w:tentative="1">
      <w:start w:val="1"/>
      <w:numFmt w:val="lowerRoman"/>
      <w:lvlText w:val="%3."/>
      <w:lvlJc w:val="right"/>
      <w:pPr>
        <w:tabs>
          <w:tab w:val="num" w:pos="2850"/>
        </w:tabs>
        <w:ind w:left="2850" w:hanging="180"/>
      </w:pPr>
    </w:lvl>
    <w:lvl w:ilvl="3" w:tplc="0409000F" w:tentative="1">
      <w:start w:val="1"/>
      <w:numFmt w:val="decimal"/>
      <w:lvlText w:val="%4."/>
      <w:lvlJc w:val="left"/>
      <w:pPr>
        <w:tabs>
          <w:tab w:val="num" w:pos="3570"/>
        </w:tabs>
        <w:ind w:left="3570" w:hanging="360"/>
      </w:pPr>
    </w:lvl>
    <w:lvl w:ilvl="4" w:tplc="04090019" w:tentative="1">
      <w:start w:val="1"/>
      <w:numFmt w:val="lowerLetter"/>
      <w:lvlText w:val="%5."/>
      <w:lvlJc w:val="left"/>
      <w:pPr>
        <w:tabs>
          <w:tab w:val="num" w:pos="4290"/>
        </w:tabs>
        <w:ind w:left="4290" w:hanging="360"/>
      </w:pPr>
    </w:lvl>
    <w:lvl w:ilvl="5" w:tplc="0409001B" w:tentative="1">
      <w:start w:val="1"/>
      <w:numFmt w:val="lowerRoman"/>
      <w:lvlText w:val="%6."/>
      <w:lvlJc w:val="right"/>
      <w:pPr>
        <w:tabs>
          <w:tab w:val="num" w:pos="5010"/>
        </w:tabs>
        <w:ind w:left="5010" w:hanging="180"/>
      </w:pPr>
    </w:lvl>
    <w:lvl w:ilvl="6" w:tplc="0409000F" w:tentative="1">
      <w:start w:val="1"/>
      <w:numFmt w:val="decimal"/>
      <w:lvlText w:val="%7."/>
      <w:lvlJc w:val="left"/>
      <w:pPr>
        <w:tabs>
          <w:tab w:val="num" w:pos="5730"/>
        </w:tabs>
        <w:ind w:left="5730" w:hanging="360"/>
      </w:pPr>
    </w:lvl>
    <w:lvl w:ilvl="7" w:tplc="04090019" w:tentative="1">
      <w:start w:val="1"/>
      <w:numFmt w:val="lowerLetter"/>
      <w:lvlText w:val="%8."/>
      <w:lvlJc w:val="left"/>
      <w:pPr>
        <w:tabs>
          <w:tab w:val="num" w:pos="6450"/>
        </w:tabs>
        <w:ind w:left="6450" w:hanging="360"/>
      </w:pPr>
    </w:lvl>
    <w:lvl w:ilvl="8" w:tplc="0409001B" w:tentative="1">
      <w:start w:val="1"/>
      <w:numFmt w:val="lowerRoman"/>
      <w:lvlText w:val="%9."/>
      <w:lvlJc w:val="right"/>
      <w:pPr>
        <w:tabs>
          <w:tab w:val="num" w:pos="7170"/>
        </w:tabs>
        <w:ind w:left="7170" w:hanging="180"/>
      </w:pPr>
    </w:lvl>
  </w:abstractNum>
  <w:abstractNum w:abstractNumId="30" w15:restartNumberingAfterBreak="0">
    <w:nsid w:val="699B2EF4"/>
    <w:multiLevelType w:val="hybridMultilevel"/>
    <w:tmpl w:val="2AC04B3E"/>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D48418E"/>
    <w:multiLevelType w:val="multilevel"/>
    <w:tmpl w:val="2A7AFA6A"/>
    <w:lvl w:ilvl="0">
      <w:start w:val="12"/>
      <w:numFmt w:val="decimal"/>
      <w:lvlText w:val="%1"/>
      <w:lvlJc w:val="left"/>
      <w:pPr>
        <w:tabs>
          <w:tab w:val="num" w:pos="465"/>
        </w:tabs>
        <w:ind w:left="465" w:hanging="465"/>
      </w:pPr>
      <w:rPr>
        <w:rFonts w:hint="default"/>
      </w:rPr>
    </w:lvl>
    <w:lvl w:ilvl="1">
      <w:start w:val="13"/>
      <w:numFmt w:val="decimal"/>
      <w:lvlText w:val="%1-%2"/>
      <w:lvlJc w:val="left"/>
      <w:pPr>
        <w:tabs>
          <w:tab w:val="num" w:pos="1215"/>
        </w:tabs>
        <w:ind w:left="1215" w:hanging="465"/>
      </w:pPr>
      <w:rPr>
        <w:rFonts w:hint="default"/>
      </w:rPr>
    </w:lvl>
    <w:lvl w:ilvl="2">
      <w:start w:val="1"/>
      <w:numFmt w:val="decimal"/>
      <w:lvlText w:val="%1-%2.%3"/>
      <w:lvlJc w:val="left"/>
      <w:pPr>
        <w:tabs>
          <w:tab w:val="num" w:pos="2220"/>
        </w:tabs>
        <w:ind w:left="2220" w:hanging="720"/>
      </w:pPr>
      <w:rPr>
        <w:rFonts w:hint="default"/>
      </w:rPr>
    </w:lvl>
    <w:lvl w:ilvl="3">
      <w:start w:val="1"/>
      <w:numFmt w:val="decimal"/>
      <w:lvlText w:val="%1-%2.%3.%4"/>
      <w:lvlJc w:val="left"/>
      <w:pPr>
        <w:tabs>
          <w:tab w:val="num" w:pos="2970"/>
        </w:tabs>
        <w:ind w:left="2970" w:hanging="720"/>
      </w:pPr>
      <w:rPr>
        <w:rFonts w:hint="default"/>
      </w:rPr>
    </w:lvl>
    <w:lvl w:ilvl="4">
      <w:start w:val="1"/>
      <w:numFmt w:val="decimal"/>
      <w:lvlText w:val="%1-%2.%3.%4.%5"/>
      <w:lvlJc w:val="left"/>
      <w:pPr>
        <w:tabs>
          <w:tab w:val="num" w:pos="4080"/>
        </w:tabs>
        <w:ind w:left="4080" w:hanging="1080"/>
      </w:pPr>
      <w:rPr>
        <w:rFonts w:hint="default"/>
      </w:rPr>
    </w:lvl>
    <w:lvl w:ilvl="5">
      <w:start w:val="1"/>
      <w:numFmt w:val="decimal"/>
      <w:lvlText w:val="%1-%2.%3.%4.%5.%6"/>
      <w:lvlJc w:val="left"/>
      <w:pPr>
        <w:tabs>
          <w:tab w:val="num" w:pos="4830"/>
        </w:tabs>
        <w:ind w:left="4830" w:hanging="1080"/>
      </w:pPr>
      <w:rPr>
        <w:rFonts w:hint="default"/>
      </w:rPr>
    </w:lvl>
    <w:lvl w:ilvl="6">
      <w:start w:val="1"/>
      <w:numFmt w:val="decimal"/>
      <w:lvlText w:val="%1-%2.%3.%4.%5.%6.%7"/>
      <w:lvlJc w:val="left"/>
      <w:pPr>
        <w:tabs>
          <w:tab w:val="num" w:pos="5940"/>
        </w:tabs>
        <w:ind w:left="5940" w:hanging="1440"/>
      </w:pPr>
      <w:rPr>
        <w:rFonts w:hint="default"/>
      </w:rPr>
    </w:lvl>
    <w:lvl w:ilvl="7">
      <w:start w:val="1"/>
      <w:numFmt w:val="decimal"/>
      <w:lvlText w:val="%1-%2.%3.%4.%5.%6.%7.%8"/>
      <w:lvlJc w:val="left"/>
      <w:pPr>
        <w:tabs>
          <w:tab w:val="num" w:pos="6690"/>
        </w:tabs>
        <w:ind w:left="6690" w:hanging="1440"/>
      </w:pPr>
      <w:rPr>
        <w:rFonts w:hint="default"/>
      </w:rPr>
    </w:lvl>
    <w:lvl w:ilvl="8">
      <w:start w:val="1"/>
      <w:numFmt w:val="decimal"/>
      <w:lvlText w:val="%1-%2.%3.%4.%5.%6.%7.%8.%9"/>
      <w:lvlJc w:val="left"/>
      <w:pPr>
        <w:tabs>
          <w:tab w:val="num" w:pos="7800"/>
        </w:tabs>
        <w:ind w:left="7800" w:hanging="1800"/>
      </w:pPr>
      <w:rPr>
        <w:rFonts w:hint="default"/>
      </w:rPr>
    </w:lvl>
  </w:abstractNum>
  <w:abstractNum w:abstractNumId="32" w15:restartNumberingAfterBreak="0">
    <w:nsid w:val="6D79125C"/>
    <w:multiLevelType w:val="hybridMultilevel"/>
    <w:tmpl w:val="2EB42CCC"/>
    <w:lvl w:ilvl="0" w:tplc="0788B2C6">
      <w:start w:val="4"/>
      <w:numFmt w:val="decimal"/>
      <w:lvlText w:val="%1."/>
      <w:lvlJc w:val="left"/>
      <w:pPr>
        <w:tabs>
          <w:tab w:val="num" w:pos="1020"/>
        </w:tabs>
        <w:ind w:left="1020" w:hanging="360"/>
      </w:pPr>
      <w:rPr>
        <w:rFonts w:hint="default"/>
      </w:rPr>
    </w:lvl>
    <w:lvl w:ilvl="1" w:tplc="00190409" w:tentative="1">
      <w:start w:val="1"/>
      <w:numFmt w:val="lowerLetter"/>
      <w:lvlText w:val="%2."/>
      <w:lvlJc w:val="left"/>
      <w:pPr>
        <w:tabs>
          <w:tab w:val="num" w:pos="1740"/>
        </w:tabs>
        <w:ind w:left="1740" w:hanging="360"/>
      </w:pPr>
    </w:lvl>
    <w:lvl w:ilvl="2" w:tplc="001B0409" w:tentative="1">
      <w:start w:val="1"/>
      <w:numFmt w:val="lowerRoman"/>
      <w:lvlText w:val="%3."/>
      <w:lvlJc w:val="right"/>
      <w:pPr>
        <w:tabs>
          <w:tab w:val="num" w:pos="2460"/>
        </w:tabs>
        <w:ind w:left="2460" w:hanging="180"/>
      </w:pPr>
    </w:lvl>
    <w:lvl w:ilvl="3" w:tplc="000F0409" w:tentative="1">
      <w:start w:val="1"/>
      <w:numFmt w:val="decimal"/>
      <w:lvlText w:val="%4."/>
      <w:lvlJc w:val="left"/>
      <w:pPr>
        <w:tabs>
          <w:tab w:val="num" w:pos="3180"/>
        </w:tabs>
        <w:ind w:left="3180" w:hanging="360"/>
      </w:pPr>
    </w:lvl>
    <w:lvl w:ilvl="4" w:tplc="00190409" w:tentative="1">
      <w:start w:val="1"/>
      <w:numFmt w:val="lowerLetter"/>
      <w:lvlText w:val="%5."/>
      <w:lvlJc w:val="left"/>
      <w:pPr>
        <w:tabs>
          <w:tab w:val="num" w:pos="3900"/>
        </w:tabs>
        <w:ind w:left="3900" w:hanging="360"/>
      </w:pPr>
    </w:lvl>
    <w:lvl w:ilvl="5" w:tplc="001B0409" w:tentative="1">
      <w:start w:val="1"/>
      <w:numFmt w:val="lowerRoman"/>
      <w:lvlText w:val="%6."/>
      <w:lvlJc w:val="right"/>
      <w:pPr>
        <w:tabs>
          <w:tab w:val="num" w:pos="4620"/>
        </w:tabs>
        <w:ind w:left="4620" w:hanging="180"/>
      </w:pPr>
    </w:lvl>
    <w:lvl w:ilvl="6" w:tplc="000F0409" w:tentative="1">
      <w:start w:val="1"/>
      <w:numFmt w:val="decimal"/>
      <w:lvlText w:val="%7."/>
      <w:lvlJc w:val="left"/>
      <w:pPr>
        <w:tabs>
          <w:tab w:val="num" w:pos="5340"/>
        </w:tabs>
        <w:ind w:left="5340" w:hanging="360"/>
      </w:pPr>
    </w:lvl>
    <w:lvl w:ilvl="7" w:tplc="00190409" w:tentative="1">
      <w:start w:val="1"/>
      <w:numFmt w:val="lowerLetter"/>
      <w:lvlText w:val="%8."/>
      <w:lvlJc w:val="left"/>
      <w:pPr>
        <w:tabs>
          <w:tab w:val="num" w:pos="6060"/>
        </w:tabs>
        <w:ind w:left="6060" w:hanging="360"/>
      </w:pPr>
    </w:lvl>
    <w:lvl w:ilvl="8" w:tplc="001B0409" w:tentative="1">
      <w:start w:val="1"/>
      <w:numFmt w:val="lowerRoman"/>
      <w:lvlText w:val="%9."/>
      <w:lvlJc w:val="right"/>
      <w:pPr>
        <w:tabs>
          <w:tab w:val="num" w:pos="6780"/>
        </w:tabs>
        <w:ind w:left="6780" w:hanging="180"/>
      </w:pPr>
    </w:lvl>
  </w:abstractNum>
  <w:abstractNum w:abstractNumId="33" w15:restartNumberingAfterBreak="0">
    <w:nsid w:val="6ECC4E0E"/>
    <w:multiLevelType w:val="hybridMultilevel"/>
    <w:tmpl w:val="EF2E44EE"/>
    <w:lvl w:ilvl="0" w:tplc="54188ECE">
      <w:start w:val="14"/>
      <w:numFmt w:val="decimal"/>
      <w:lvlText w:val="%1"/>
      <w:lvlJc w:val="left"/>
      <w:pPr>
        <w:tabs>
          <w:tab w:val="num" w:pos="1440"/>
        </w:tabs>
        <w:ind w:left="1440" w:hanging="690"/>
      </w:pPr>
      <w:rPr>
        <w:rFonts w:hint="default"/>
      </w:rPr>
    </w:lvl>
    <w:lvl w:ilvl="1" w:tplc="04090019" w:tentative="1">
      <w:start w:val="1"/>
      <w:numFmt w:val="lowerLetter"/>
      <w:lvlText w:val="%2."/>
      <w:lvlJc w:val="left"/>
      <w:pPr>
        <w:tabs>
          <w:tab w:val="num" w:pos="1830"/>
        </w:tabs>
        <w:ind w:left="1830" w:hanging="360"/>
      </w:pPr>
    </w:lvl>
    <w:lvl w:ilvl="2" w:tplc="0409001B" w:tentative="1">
      <w:start w:val="1"/>
      <w:numFmt w:val="lowerRoman"/>
      <w:lvlText w:val="%3."/>
      <w:lvlJc w:val="right"/>
      <w:pPr>
        <w:tabs>
          <w:tab w:val="num" w:pos="2550"/>
        </w:tabs>
        <w:ind w:left="2550" w:hanging="180"/>
      </w:pPr>
    </w:lvl>
    <w:lvl w:ilvl="3" w:tplc="0409000F" w:tentative="1">
      <w:start w:val="1"/>
      <w:numFmt w:val="decimal"/>
      <w:lvlText w:val="%4."/>
      <w:lvlJc w:val="left"/>
      <w:pPr>
        <w:tabs>
          <w:tab w:val="num" w:pos="3270"/>
        </w:tabs>
        <w:ind w:left="3270" w:hanging="360"/>
      </w:pPr>
    </w:lvl>
    <w:lvl w:ilvl="4" w:tplc="04090019" w:tentative="1">
      <w:start w:val="1"/>
      <w:numFmt w:val="lowerLetter"/>
      <w:lvlText w:val="%5."/>
      <w:lvlJc w:val="left"/>
      <w:pPr>
        <w:tabs>
          <w:tab w:val="num" w:pos="3990"/>
        </w:tabs>
        <w:ind w:left="3990" w:hanging="360"/>
      </w:pPr>
    </w:lvl>
    <w:lvl w:ilvl="5" w:tplc="0409001B" w:tentative="1">
      <w:start w:val="1"/>
      <w:numFmt w:val="lowerRoman"/>
      <w:lvlText w:val="%6."/>
      <w:lvlJc w:val="right"/>
      <w:pPr>
        <w:tabs>
          <w:tab w:val="num" w:pos="4710"/>
        </w:tabs>
        <w:ind w:left="4710" w:hanging="180"/>
      </w:pPr>
    </w:lvl>
    <w:lvl w:ilvl="6" w:tplc="0409000F" w:tentative="1">
      <w:start w:val="1"/>
      <w:numFmt w:val="decimal"/>
      <w:lvlText w:val="%7."/>
      <w:lvlJc w:val="left"/>
      <w:pPr>
        <w:tabs>
          <w:tab w:val="num" w:pos="5430"/>
        </w:tabs>
        <w:ind w:left="5430" w:hanging="360"/>
      </w:pPr>
    </w:lvl>
    <w:lvl w:ilvl="7" w:tplc="04090019" w:tentative="1">
      <w:start w:val="1"/>
      <w:numFmt w:val="lowerLetter"/>
      <w:lvlText w:val="%8."/>
      <w:lvlJc w:val="left"/>
      <w:pPr>
        <w:tabs>
          <w:tab w:val="num" w:pos="6150"/>
        </w:tabs>
        <w:ind w:left="6150" w:hanging="360"/>
      </w:pPr>
    </w:lvl>
    <w:lvl w:ilvl="8" w:tplc="0409001B" w:tentative="1">
      <w:start w:val="1"/>
      <w:numFmt w:val="lowerRoman"/>
      <w:lvlText w:val="%9."/>
      <w:lvlJc w:val="right"/>
      <w:pPr>
        <w:tabs>
          <w:tab w:val="num" w:pos="6870"/>
        </w:tabs>
        <w:ind w:left="6870" w:hanging="180"/>
      </w:pPr>
    </w:lvl>
  </w:abstractNum>
  <w:abstractNum w:abstractNumId="34" w15:restartNumberingAfterBreak="0">
    <w:nsid w:val="6F1008F8"/>
    <w:multiLevelType w:val="hybridMultilevel"/>
    <w:tmpl w:val="6E10DC56"/>
    <w:lvl w:ilvl="0" w:tplc="75D2994C">
      <w:start w:val="21"/>
      <w:numFmt w:val="decimal"/>
      <w:lvlText w:val="%1"/>
      <w:lvlJc w:val="left"/>
      <w:pPr>
        <w:tabs>
          <w:tab w:val="num" w:pos="1440"/>
        </w:tabs>
        <w:ind w:left="1440" w:hanging="690"/>
      </w:pPr>
      <w:rPr>
        <w:rFonts w:hint="default"/>
      </w:rPr>
    </w:lvl>
    <w:lvl w:ilvl="1" w:tplc="04090019" w:tentative="1">
      <w:start w:val="1"/>
      <w:numFmt w:val="lowerLetter"/>
      <w:lvlText w:val="%2."/>
      <w:lvlJc w:val="left"/>
      <w:pPr>
        <w:tabs>
          <w:tab w:val="num" w:pos="1830"/>
        </w:tabs>
        <w:ind w:left="1830" w:hanging="360"/>
      </w:pPr>
    </w:lvl>
    <w:lvl w:ilvl="2" w:tplc="0409001B" w:tentative="1">
      <w:start w:val="1"/>
      <w:numFmt w:val="lowerRoman"/>
      <w:lvlText w:val="%3."/>
      <w:lvlJc w:val="right"/>
      <w:pPr>
        <w:tabs>
          <w:tab w:val="num" w:pos="2550"/>
        </w:tabs>
        <w:ind w:left="2550" w:hanging="180"/>
      </w:pPr>
    </w:lvl>
    <w:lvl w:ilvl="3" w:tplc="0409000F" w:tentative="1">
      <w:start w:val="1"/>
      <w:numFmt w:val="decimal"/>
      <w:lvlText w:val="%4."/>
      <w:lvlJc w:val="left"/>
      <w:pPr>
        <w:tabs>
          <w:tab w:val="num" w:pos="3270"/>
        </w:tabs>
        <w:ind w:left="3270" w:hanging="360"/>
      </w:pPr>
    </w:lvl>
    <w:lvl w:ilvl="4" w:tplc="04090019" w:tentative="1">
      <w:start w:val="1"/>
      <w:numFmt w:val="lowerLetter"/>
      <w:lvlText w:val="%5."/>
      <w:lvlJc w:val="left"/>
      <w:pPr>
        <w:tabs>
          <w:tab w:val="num" w:pos="3990"/>
        </w:tabs>
        <w:ind w:left="3990" w:hanging="360"/>
      </w:pPr>
    </w:lvl>
    <w:lvl w:ilvl="5" w:tplc="0409001B" w:tentative="1">
      <w:start w:val="1"/>
      <w:numFmt w:val="lowerRoman"/>
      <w:lvlText w:val="%6."/>
      <w:lvlJc w:val="right"/>
      <w:pPr>
        <w:tabs>
          <w:tab w:val="num" w:pos="4710"/>
        </w:tabs>
        <w:ind w:left="4710" w:hanging="180"/>
      </w:pPr>
    </w:lvl>
    <w:lvl w:ilvl="6" w:tplc="0409000F" w:tentative="1">
      <w:start w:val="1"/>
      <w:numFmt w:val="decimal"/>
      <w:lvlText w:val="%7."/>
      <w:lvlJc w:val="left"/>
      <w:pPr>
        <w:tabs>
          <w:tab w:val="num" w:pos="5430"/>
        </w:tabs>
        <w:ind w:left="5430" w:hanging="360"/>
      </w:pPr>
    </w:lvl>
    <w:lvl w:ilvl="7" w:tplc="04090019" w:tentative="1">
      <w:start w:val="1"/>
      <w:numFmt w:val="lowerLetter"/>
      <w:lvlText w:val="%8."/>
      <w:lvlJc w:val="left"/>
      <w:pPr>
        <w:tabs>
          <w:tab w:val="num" w:pos="6150"/>
        </w:tabs>
        <w:ind w:left="6150" w:hanging="360"/>
      </w:pPr>
    </w:lvl>
    <w:lvl w:ilvl="8" w:tplc="0409001B" w:tentative="1">
      <w:start w:val="1"/>
      <w:numFmt w:val="lowerRoman"/>
      <w:lvlText w:val="%9."/>
      <w:lvlJc w:val="right"/>
      <w:pPr>
        <w:tabs>
          <w:tab w:val="num" w:pos="6870"/>
        </w:tabs>
        <w:ind w:left="6870" w:hanging="180"/>
      </w:pPr>
    </w:lvl>
  </w:abstractNum>
  <w:abstractNum w:abstractNumId="35" w15:restartNumberingAfterBreak="0">
    <w:nsid w:val="72130D94"/>
    <w:multiLevelType w:val="hybridMultilevel"/>
    <w:tmpl w:val="D2743C98"/>
    <w:lvl w:ilvl="0" w:tplc="9CFA88D2">
      <w:start w:val="1"/>
      <w:numFmt w:val="lowerLetter"/>
      <w:lvlText w:val="%1."/>
      <w:lvlJc w:val="left"/>
      <w:pPr>
        <w:tabs>
          <w:tab w:val="num" w:pos="1410"/>
        </w:tabs>
        <w:ind w:left="1410" w:hanging="360"/>
      </w:pPr>
      <w:rPr>
        <w:rFonts w:ascii="Times New Roman" w:hAnsi="Times New Roman"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2130"/>
        </w:tabs>
        <w:ind w:left="2130" w:hanging="360"/>
      </w:pPr>
    </w:lvl>
    <w:lvl w:ilvl="2" w:tplc="0409001B" w:tentative="1">
      <w:start w:val="1"/>
      <w:numFmt w:val="lowerRoman"/>
      <w:lvlText w:val="%3."/>
      <w:lvlJc w:val="right"/>
      <w:pPr>
        <w:tabs>
          <w:tab w:val="num" w:pos="2850"/>
        </w:tabs>
        <w:ind w:left="2850" w:hanging="180"/>
      </w:pPr>
    </w:lvl>
    <w:lvl w:ilvl="3" w:tplc="0409000F" w:tentative="1">
      <w:start w:val="1"/>
      <w:numFmt w:val="decimal"/>
      <w:lvlText w:val="%4."/>
      <w:lvlJc w:val="left"/>
      <w:pPr>
        <w:tabs>
          <w:tab w:val="num" w:pos="3570"/>
        </w:tabs>
        <w:ind w:left="3570" w:hanging="360"/>
      </w:pPr>
    </w:lvl>
    <w:lvl w:ilvl="4" w:tplc="04090019" w:tentative="1">
      <w:start w:val="1"/>
      <w:numFmt w:val="lowerLetter"/>
      <w:lvlText w:val="%5."/>
      <w:lvlJc w:val="left"/>
      <w:pPr>
        <w:tabs>
          <w:tab w:val="num" w:pos="4290"/>
        </w:tabs>
        <w:ind w:left="4290" w:hanging="360"/>
      </w:pPr>
    </w:lvl>
    <w:lvl w:ilvl="5" w:tplc="0409001B" w:tentative="1">
      <w:start w:val="1"/>
      <w:numFmt w:val="lowerRoman"/>
      <w:lvlText w:val="%6."/>
      <w:lvlJc w:val="right"/>
      <w:pPr>
        <w:tabs>
          <w:tab w:val="num" w:pos="5010"/>
        </w:tabs>
        <w:ind w:left="5010" w:hanging="180"/>
      </w:pPr>
    </w:lvl>
    <w:lvl w:ilvl="6" w:tplc="0409000F" w:tentative="1">
      <w:start w:val="1"/>
      <w:numFmt w:val="decimal"/>
      <w:lvlText w:val="%7."/>
      <w:lvlJc w:val="left"/>
      <w:pPr>
        <w:tabs>
          <w:tab w:val="num" w:pos="5730"/>
        </w:tabs>
        <w:ind w:left="5730" w:hanging="360"/>
      </w:pPr>
    </w:lvl>
    <w:lvl w:ilvl="7" w:tplc="04090019" w:tentative="1">
      <w:start w:val="1"/>
      <w:numFmt w:val="lowerLetter"/>
      <w:lvlText w:val="%8."/>
      <w:lvlJc w:val="left"/>
      <w:pPr>
        <w:tabs>
          <w:tab w:val="num" w:pos="6450"/>
        </w:tabs>
        <w:ind w:left="6450" w:hanging="360"/>
      </w:pPr>
    </w:lvl>
    <w:lvl w:ilvl="8" w:tplc="0409001B" w:tentative="1">
      <w:start w:val="1"/>
      <w:numFmt w:val="lowerRoman"/>
      <w:lvlText w:val="%9."/>
      <w:lvlJc w:val="right"/>
      <w:pPr>
        <w:tabs>
          <w:tab w:val="num" w:pos="7170"/>
        </w:tabs>
        <w:ind w:left="7170" w:hanging="180"/>
      </w:pPr>
    </w:lvl>
  </w:abstractNum>
  <w:abstractNum w:abstractNumId="36" w15:restartNumberingAfterBreak="0">
    <w:nsid w:val="768219A9"/>
    <w:multiLevelType w:val="hybridMultilevel"/>
    <w:tmpl w:val="CF3E34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4A3081"/>
    <w:multiLevelType w:val="hybridMultilevel"/>
    <w:tmpl w:val="386A9F0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Wingdings"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7C785FBA"/>
    <w:multiLevelType w:val="hybridMultilevel"/>
    <w:tmpl w:val="4D04EC60"/>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F">
      <w:start w:val="1"/>
      <w:numFmt w:val="decimal"/>
      <w:lvlText w:val="%3."/>
      <w:lvlJc w:val="left"/>
      <w:pPr>
        <w:tabs>
          <w:tab w:val="num" w:pos="1800"/>
        </w:tabs>
        <w:ind w:left="1800" w:hanging="360"/>
      </w:pPr>
      <w:rPr>
        <w:rFont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5"/>
  </w:num>
  <w:num w:numId="2">
    <w:abstractNumId w:val="33"/>
  </w:num>
  <w:num w:numId="3">
    <w:abstractNumId w:val="34"/>
  </w:num>
  <w:num w:numId="4">
    <w:abstractNumId w:val="17"/>
  </w:num>
  <w:num w:numId="5">
    <w:abstractNumId w:val="6"/>
  </w:num>
  <w:num w:numId="6">
    <w:abstractNumId w:val="26"/>
  </w:num>
  <w:num w:numId="7">
    <w:abstractNumId w:val="16"/>
  </w:num>
  <w:num w:numId="8">
    <w:abstractNumId w:val="8"/>
  </w:num>
  <w:num w:numId="9">
    <w:abstractNumId w:val="1"/>
  </w:num>
  <w:num w:numId="10">
    <w:abstractNumId w:val="11"/>
  </w:num>
  <w:num w:numId="11">
    <w:abstractNumId w:val="31"/>
  </w:num>
  <w:num w:numId="12">
    <w:abstractNumId w:val="9"/>
  </w:num>
  <w:num w:numId="13">
    <w:abstractNumId w:val="23"/>
  </w:num>
  <w:num w:numId="14">
    <w:abstractNumId w:val="21"/>
  </w:num>
  <w:num w:numId="15">
    <w:abstractNumId w:val="12"/>
  </w:num>
  <w:num w:numId="16">
    <w:abstractNumId w:val="22"/>
  </w:num>
  <w:num w:numId="17">
    <w:abstractNumId w:val="19"/>
  </w:num>
  <w:num w:numId="18">
    <w:abstractNumId w:val="28"/>
  </w:num>
  <w:num w:numId="19">
    <w:abstractNumId w:val="27"/>
  </w:num>
  <w:num w:numId="20">
    <w:abstractNumId w:val="18"/>
  </w:num>
  <w:num w:numId="21">
    <w:abstractNumId w:val="20"/>
  </w:num>
  <w:num w:numId="22">
    <w:abstractNumId w:val="32"/>
  </w:num>
  <w:num w:numId="23">
    <w:abstractNumId w:val="29"/>
  </w:num>
  <w:num w:numId="24">
    <w:abstractNumId w:val="15"/>
  </w:num>
  <w:num w:numId="25">
    <w:abstractNumId w:val="35"/>
  </w:num>
  <w:num w:numId="26">
    <w:abstractNumId w:val="13"/>
  </w:num>
  <w:num w:numId="27">
    <w:abstractNumId w:val="0"/>
  </w:num>
  <w:num w:numId="28">
    <w:abstractNumId w:val="30"/>
  </w:num>
  <w:num w:numId="29">
    <w:abstractNumId w:val="38"/>
  </w:num>
  <w:num w:numId="30">
    <w:abstractNumId w:val="3"/>
  </w:num>
  <w:num w:numId="31">
    <w:abstractNumId w:val="2"/>
  </w:num>
  <w:num w:numId="32">
    <w:abstractNumId w:val="37"/>
  </w:num>
  <w:num w:numId="33">
    <w:abstractNumId w:val="10"/>
  </w:num>
  <w:num w:numId="34">
    <w:abstractNumId w:val="24"/>
  </w:num>
  <w:num w:numId="35">
    <w:abstractNumId w:val="7"/>
  </w:num>
  <w:num w:numId="36">
    <w:abstractNumId w:val="14"/>
  </w:num>
  <w:num w:numId="37">
    <w:abstractNumId w:val="5"/>
  </w:num>
  <w:num w:numId="38">
    <w:abstractNumId w:val="4"/>
  </w:num>
  <w:num w:numId="3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revisionView w:inkAnnotations="0"/>
  <w:defaultTabStop w:val="720"/>
  <w:drawingGridHorizontalSpacing w:val="75"/>
  <w:drawingGridVerticalSpacing w:val="102"/>
  <w:displayHorizontalDrawingGridEvery w:val="0"/>
  <w:displayVerticalDrawingGridEvery w:val="2"/>
  <w:noPunctuationKerning/>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384"/>
    <w:rsid w:val="00317EA0"/>
    <w:rsid w:val="00352C81"/>
    <w:rsid w:val="004C4384"/>
    <w:rsid w:val="005927D8"/>
    <w:rsid w:val="005E2833"/>
    <w:rsid w:val="00836C7F"/>
    <w:rsid w:val="00897BB9"/>
    <w:rsid w:val="009E79CC"/>
    <w:rsid w:val="00A440A8"/>
    <w:rsid w:val="00AA7211"/>
    <w:rsid w:val="00B55F36"/>
    <w:rsid w:val="00D360AD"/>
    <w:rsid w:val="00D8583C"/>
    <w:rsid w:val="00F7132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64F6288"/>
  <w14:defaultImageDpi w14:val="300"/>
  <w15:docId w15:val="{F842D637-4422-41C5-8EF1-55A292941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7">
    <w:name w:val="heading 7"/>
    <w:basedOn w:val="Normal"/>
    <w:next w:val="Normal"/>
    <w:qFormat/>
    <w:rsid w:val="00E501C9"/>
    <w:pPr>
      <w:spacing w:before="240" w:after="60"/>
      <w:outlineLvl w:val="6"/>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Pr>
      <w:rFonts w:ascii="Courier New" w:hAnsi="Courier New" w:cs="Courier New"/>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Footer">
    <w:name w:val="footer"/>
    <w:basedOn w:val="Normal"/>
    <w:pPr>
      <w:tabs>
        <w:tab w:val="center" w:pos="4320"/>
        <w:tab w:val="right" w:pos="8640"/>
      </w:tabs>
    </w:pPr>
  </w:style>
  <w:style w:type="character" w:styleId="Hyperlink">
    <w:name w:val="Hyperlink"/>
    <w:rsid w:val="007103E1"/>
    <w:rPr>
      <w:color w:val="0000FF"/>
      <w:u w:val="single"/>
    </w:rPr>
  </w:style>
  <w:style w:type="table" w:styleId="TableGrid">
    <w:name w:val="Table Grid"/>
    <w:basedOn w:val="TableNormal"/>
    <w:rsid w:val="007103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inTextChar">
    <w:name w:val="Plain Text Char"/>
    <w:link w:val="PlainText"/>
    <w:rsid w:val="007B63A2"/>
    <w:rPr>
      <w:rFonts w:ascii="Courier New" w:hAnsi="Courier New" w:cs="Courier New"/>
    </w:rPr>
  </w:style>
  <w:style w:type="paragraph" w:styleId="NoSpacing">
    <w:name w:val="No Spacing"/>
    <w:uiPriority w:val="1"/>
    <w:qFormat/>
    <w:rsid w:val="00667B80"/>
    <w:rPr>
      <w:rFonts w:ascii="Cambria" w:eastAsia="Cambria" w:hAnsi="Cambria"/>
      <w:sz w:val="22"/>
      <w:szCs w:val="22"/>
    </w:rPr>
  </w:style>
  <w:style w:type="paragraph" w:styleId="ListParagraph">
    <w:name w:val="List Paragraph"/>
    <w:basedOn w:val="Normal"/>
    <w:uiPriority w:val="34"/>
    <w:qFormat/>
    <w:rsid w:val="005E2833"/>
    <w:pPr>
      <w:ind w:left="720"/>
      <w:contextualSpacing/>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4851687">
      <w:bodyDiv w:val="1"/>
      <w:marLeft w:val="0"/>
      <w:marRight w:val="0"/>
      <w:marTop w:val="0"/>
      <w:marBottom w:val="0"/>
      <w:divBdr>
        <w:top w:val="none" w:sz="0" w:space="0" w:color="auto"/>
        <w:left w:val="none" w:sz="0" w:space="0" w:color="auto"/>
        <w:bottom w:val="none" w:sz="0" w:space="0" w:color="auto"/>
        <w:right w:val="none" w:sz="0" w:space="0" w:color="auto"/>
      </w:divBdr>
    </w:div>
    <w:div w:id="840196423">
      <w:bodyDiv w:val="1"/>
      <w:marLeft w:val="0"/>
      <w:marRight w:val="0"/>
      <w:marTop w:val="0"/>
      <w:marBottom w:val="0"/>
      <w:divBdr>
        <w:top w:val="none" w:sz="0" w:space="0" w:color="auto"/>
        <w:left w:val="none" w:sz="0" w:space="0" w:color="auto"/>
        <w:bottom w:val="none" w:sz="0" w:space="0" w:color="auto"/>
        <w:right w:val="none" w:sz="0" w:space="0" w:color="auto"/>
      </w:divBdr>
    </w:div>
    <w:div w:id="867911564">
      <w:bodyDiv w:val="1"/>
      <w:marLeft w:val="0"/>
      <w:marRight w:val="0"/>
      <w:marTop w:val="0"/>
      <w:marBottom w:val="0"/>
      <w:divBdr>
        <w:top w:val="none" w:sz="0" w:space="0" w:color="auto"/>
        <w:left w:val="none" w:sz="0" w:space="0" w:color="auto"/>
        <w:bottom w:val="none" w:sz="0" w:space="0" w:color="auto"/>
        <w:right w:val="none" w:sz="0" w:space="0" w:color="auto"/>
      </w:divBdr>
    </w:div>
    <w:div w:id="1452355602">
      <w:bodyDiv w:val="1"/>
      <w:marLeft w:val="0"/>
      <w:marRight w:val="0"/>
      <w:marTop w:val="0"/>
      <w:marBottom w:val="0"/>
      <w:divBdr>
        <w:top w:val="none" w:sz="0" w:space="0" w:color="auto"/>
        <w:left w:val="none" w:sz="0" w:space="0" w:color="auto"/>
        <w:bottom w:val="none" w:sz="0" w:space="0" w:color="auto"/>
        <w:right w:val="none" w:sz="0" w:space="0" w:color="auto"/>
      </w:divBdr>
    </w:div>
    <w:div w:id="1647010871">
      <w:bodyDiv w:val="1"/>
      <w:marLeft w:val="0"/>
      <w:marRight w:val="0"/>
      <w:marTop w:val="0"/>
      <w:marBottom w:val="0"/>
      <w:divBdr>
        <w:top w:val="none" w:sz="0" w:space="0" w:color="auto"/>
        <w:left w:val="none" w:sz="0" w:space="0" w:color="auto"/>
        <w:bottom w:val="none" w:sz="0" w:space="0" w:color="auto"/>
        <w:right w:val="none" w:sz="0" w:space="0" w:color="auto"/>
      </w:divBdr>
    </w:div>
    <w:div w:id="19528600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una.edu/titlei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tk20@una.ed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2471</Words>
  <Characters>14085</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eed 615  </vt:lpstr>
    </vt:vector>
  </TitlesOfParts>
  <Company>University of North Alabama</Company>
  <LinksUpToDate>false</LinksUpToDate>
  <CharactersWithSpaces>16523</CharactersWithSpaces>
  <SharedDoc>false</SharedDoc>
  <HLinks>
    <vt:vector size="6" baseType="variant">
      <vt:variant>
        <vt:i4>3932195</vt:i4>
      </vt:variant>
      <vt:variant>
        <vt:i4>-1</vt:i4>
      </vt:variant>
      <vt:variant>
        <vt:i4>1027</vt:i4>
      </vt:variant>
      <vt:variant>
        <vt:i4>1</vt:i4>
      </vt:variant>
      <vt:variant>
        <vt:lpwstr>scan001001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eed 615</dc:title>
  <dc:subject/>
  <dc:creator>Debbie Tubbs</dc:creator>
  <cp:keywords/>
  <dc:description/>
  <cp:lastModifiedBy>Goode, Lindsey Holden</cp:lastModifiedBy>
  <cp:revision>2</cp:revision>
  <cp:lastPrinted>2010-06-10T15:08:00Z</cp:lastPrinted>
  <dcterms:created xsi:type="dcterms:W3CDTF">2017-01-11T21:34:00Z</dcterms:created>
  <dcterms:modified xsi:type="dcterms:W3CDTF">2017-01-11T21:34:00Z</dcterms:modified>
</cp:coreProperties>
</file>